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18CoE/525/2011 z 20. 12. 2010</w:t>
      </w:r>
    </w:p>
    <w:p>
      <w:r>
        <w:t>Uznesenie Krajského súdu Bratislava z 20. decembra 2010, sp. zn. 18CoE/525/2011, ECLI:SK:KSBA:2010:1210210197.2</w:t>
      </w:r>
    </w:p>
    <w:p>
      <w:r>
        <w:t>Súd: Krajský súd Bratislava</w:t>
      </w:r>
    </w:p>
    <w:p>
      <w:r>
        <w:t>Spisová značka: 18CoE/525/2011</w:t>
      </w:r>
    </w:p>
    <w:p>
      <w:r>
        <w:t>ECLI: ECLI:SK:KSBA:2010:1210210197.2</w:t>
      </w:r>
    </w:p>
    <w:p>
      <w:r>
        <w:t>Dátum vydania: 20. 12. 2010</w:t>
      </w:r>
    </w:p>
    <w:p>
      <w:r>
        <w:t>Forma: Uznesenie</w:t>
      </w:r>
    </w:p>
    <w:p>
      <w:r>
        <w:t>Oblasť práva: Občianske právo</w:t>
      </w:r>
    </w:p>
    <w:p>
      <w:pPr>
        <w:pStyle w:val="Heading2"/>
      </w:pPr>
      <w:r>
        <w:t>Text rozhodnutia</w:t>
      </w:r>
    </w:p>
    <w:p>
      <w:r>
        <w:t>Súd: Krajský súd Bratislava Spisová značka: 18CoE/525/2011 Identifikačné číslo súdneho spisu: 1210210197 Dátum vydania rozhodnutia: 21. 12. 2010 Meno a priezvisko sudcu, VSÚ: JUDr. Eugen Palášthy ECLI: ECLI:SK:KSBA:2010:1210210197.2</w:t>
      </w:r>
    </w:p>
    <w:p>
      <w:r>
        <w:t>Uznesenie Krajský súd v Bratislave v exekučnej veci oprávneného: Krajské riaditeľstvo Policajného zboru v Bratislave, Špitálska 14, Bratislava, IČO: 00 735 795, proti povinnému: JUDr. N. K., R. XXX/XX, U., v zast. JUDr. Dušan Kubovčák, advokát, Grösslingova 58, Bratislava, pre vymoženie uloženej povinnosti, o odvolaní povinného proti uzneseniu Okresného súdu Bratislava II, č.k. 37Er/825/2010-22 zo dňa 13.07.2010, takto</w:t>
      </w:r>
    </w:p>
    <w:p>
      <w:r>
        <w:t>r o z h o d o l :</w:t>
      </w:r>
    </w:p>
    <w:p>
      <w:r>
        <w:t>Krajský súd v Bratislave uznesenie Okresného súdu Bratislava II v Bratislave, č.k. 37Er/825/2010-22 zo dňa 13.07.2010, v časti výroku o trovách konania z r u š u j e a vec v r a c i a súdu prvého stupňa na ďalšie konanie.</w:t>
      </w:r>
    </w:p>
    <w:p>
      <w:r>
        <w:t>o d ô v o d n e n i e :</w:t>
      </w:r>
    </w:p>
    <w:p>
      <w:r>
        <w:t>Okresný súd Bratislava II v Bratislave uznesením, č.k. 37Er/825/2010-22 zo dňa 13.07.2010, zamietol návrh na odklad exekúcie, exekúciu zastavil z dôvodu, že exekučný titul bol po začatí exekúcie zrušený. Súd prvého stupňa žiadnemu z účastníkov nepriznal náhradu trov konania podľa ust. § 146 ods. 1 písm. c) O.s.p..</w:t>
      </w:r>
    </w:p>
    <w:p>
      <w:r>
        <w:t>Proti predmetnému uzneseniu v časti výroku o trovách konania podal povinný v zákonnej lehote odvolanie, ktoré odôvodnil tým, že oprávnený podal bezdôvodný návrh na vykonanie exekúcie. Na podklade podaného mimoriadneho opravného prostriedku bol exekučný titul príslušným orgánom zrušený. Navyše oprávnený podal návrh na zastavenie exekúcie. Oprávnený teda zavinil zastavenie exekúcie, súd mal preto postupovať podľa ust. § 146 ods. 2 O.s.p. a priznať povinnému náhradu trov konania, ktoré mu v exekučnom konaní vznikli. Povinný si uplatnil trovy právneho zastúpenia v odvolacom konaní vo výške 18,46 eur. Povinný žiadal uznesenie súdu prvého stupňa zmeniť tak, že súd oprávnenému uloží uhradiť povinnému trovy konania vo výške 41,50 eur a trovy právneho zastúpenia vo výške 73,83 eur.</w:t>
      </w:r>
    </w:p>
    <w:p>
      <w:r>
        <w:t>Krajský súd v Bratislave, ako odvolací súd podľa ust. § 10 ods. 1 O.s.p., preskúmal napadnuté uznesenie podľa ust. § 212 ods. 1 O.s.p., bez nariadenia pojednávania podľa ust. § 214 ods. 2 a dospel k záveru, že odvolanie je dôvodné.</w:t>
      </w:r>
    </w:p>
    <w:p>
      <w:r>
        <w:t>Z obsahu súdneho spisu vyplýva, že exekučné konanie sa začalo dňa 26.04.2010. Exekučným titulom je rozkaz Okresného dopravného inšpektorátu Bratislava I, č.k. ORP-P-394/I-DI-BCP-M-2008 zo dňa 09.07.2008. Predmetný rozkaz bol rozhodnutím Okresného riaditeľstva PZ v Bratislave I, č.k. ORP- P-394/I-DI-BCP-M-2008 zo dňa 17.06.2010 zrušené. Z uvedeného dôvodu podal oprávnený dňa 12.07.2010 návrh na zastavenie exekúcie.</w:t>
      </w:r>
    </w:p>
    <w:p>
      <w:r>
        <w:t>Podľa ust. § 146 ods. 1 písm. c) O.s.p., žiaden z účastníkov nemá právo na náhradu trov konania podľa jeho výsledku, ak konanie bolo zastavené.</w:t>
      </w:r>
    </w:p>
    <w:p>
      <w:r>
        <w:t>Podľa ust. § 146 ods. 2 O.s.p., ak niektorý z účastníkov zavinil, že konanie sa muselo zastaviť, je povinný uhradiť jeho trovy. Ak sa však pre správanie odporcu vzal späť návrh, ktorý bol podaný dôvodne, je povinný uhradiť trovy konania odporca.</w:t>
      </w:r>
    </w:p>
    <w:p>
      <w:r>
        <w:t>Odvolací súd mal za to, že súd prvého stupňa v danom prípade nepostupoval podľa správneho ustanovenia zákona. V prípade, keď došlo k zastaveniu exekúcie, bolo potrebné skúmať, či exekúcia nebola zastavená zavinením niektorého z účastníkov. Zavinenie možno posudzovať len z procesného hľadiska, nie podľa hmotného práva. Ak vzal navrhovateľ (oprávnený v exekučnom konaní) návrh späť, z procesného hľadiska zásadne platí, že zavinil, že konanie muselo byť zastavené, a je preto povinný nahradiť trovy konania odporcu (povinného).</w:t>
      </w:r>
    </w:p>
    <w:p>
      <w:r>
        <w:t>Z uvedených dôvodov odvolací súd uznesenie prvostupňového súdu zrušil a vec mu vrátil na ďalšie konanie v súlade s ust. § 221 ods. 1 písm. h) a ods. 2 O.s.p..</w:t>
      </w:r>
    </w:p>
    <w:p>
      <w:r>
        <w:t>Súd prvého stupňa zároveň rozhodne aj o trovách odvolacieho konania.</w:t>
      </w:r>
    </w:p>
    <w:p>
      <w:r>
        <w:t>Poučenie:</w:t>
      </w:r>
    </w:p>
    <w:p>
      <w:r>
        <w:t>Proti tomuto uzneseniu odvolanie nie je prípustné.</w:t>
      </w:r>
    </w:p>
    <w:p/>
    <w:p>
      <w:r>
        <w:t>Zdroj: KAUZIS.SK – https://www.kauzis.sk/judikatura/r/ECLI:SK:KSBA:2010:1210210197.2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