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1K/49/2003 z 9. 10. 2011</w:t>
      </w:r>
    </w:p>
    <w:p>
      <w:r>
        <w:t>Uznesenie Krajského súdu Bratislava z 9. októbra 2011, sp. zn. 1K/49/2003, ECLI:SK:KSBA:2011:1003899878.2</w:t>
      </w:r>
    </w:p>
    <w:p>
      <w:r>
        <w:t>Súd: Krajský súd Bratislava</w:t>
      </w:r>
    </w:p>
    <w:p>
      <w:r>
        <w:t>Spisová značka: 1K/49/2003</w:t>
      </w:r>
    </w:p>
    <w:p>
      <w:r>
        <w:t>ECLI: ECLI:SK:KSBA:2011:1003899878.2</w:t>
      </w:r>
    </w:p>
    <w:p>
      <w:r>
        <w:t>Dátum vydania: 9. 10. 2011</w:t>
      </w:r>
    </w:p>
    <w:p>
      <w:r>
        <w:t>Forma: Uznesenie</w:t>
      </w:r>
    </w:p>
    <w:p>
      <w:pPr>
        <w:pStyle w:val="Heading2"/>
      </w:pPr>
      <w:r>
        <w:t>Text rozhodnutia</w:t>
      </w:r>
    </w:p>
    <w:p>
      <w:r>
        <w:t>Súd: Krajský súd Bratislava Spisová značka: 1K/49/2003 Identifikačné číslo súdneho spisu: 1003899878 Dátum vydania rozhodnutia: 10. 10. 2011 Meno a priezvisko sudcu, VSÚ: JUDr. Lýdia Noskovičová ECLI: ECLI:SK:KSBA:2011:1003899878.2 Uznesenie Krajský súd v Q. v konkurznej veci úpadcu: ĽSH Pórobetón, s.r.o. Dolná Streda, Galantská cesta 592, 925 63 Dolná Streda, IČO: 35 771 828 s ustanoveným správcom konkurznej podstaty JUDr. Matúšom Košarom, so sídlom U. XX, XXX XX A., o návrhu na zrušenie konkurzu, takto r o z h o d o l : Súd z r u š u j e konkurz vyhlásený uznesením č.k. XK 49/2003 - 791 zo dňa 08.12.2003 na majetok úpadcu: ĽSH Pórobetón, s.r.o. Dolná Streda, Galantská cesta 592, 925 63 Dolná Streda, IČO: 35 771 828 podľa § 44 ods. 1 písm. b) ZKV po splnení rozvrhového uznesenia. Súd z b a v u j e JUDr. Matúša Košaru, funkcie správcu konkurznej podstaty. o d ô v o d n e n i e : Uznesením tunajšieho súdu pod č.k. 1K 49/2003-791 zo dňa 08.12.2003 bol vyhlásený konkurz na majetok dlžníka: ĽSH Pórobetón, s.r.o. Dolná Streda, Galantská cesta 592, 925 63 Dolná Streda, IČO: 35 771 828. Súd zároveň v predmetnom uznesení ustanovil do funkcie správcu konkurznej podstaty JUDr. Alexandra Szücsa, ktorý bol zbavený funkcie uznesením zo dňa 21.09.2010 a do funkcie správcu bol ustanovený JUDr. Matúš Košara. Rozvrhovým uznesením tunajšieho súdu č.k. 1K 49/2003-1205 zo dňa XX.XX.XXXX, ktoré nadobudlo právoplatnosť dňa 27.11.2006 v spojení s opravným uznesením č.k. 1K 49/2003-1210 zo dňa 18.10.2006, súd rozhodol o rozdelení finančných prostriedkov získaných speňažením konkurznej podstaty. Podaním zo dňa 08.01.2007 a doplnením podania zo dňa 15.01.2007 bývalý správca konkurznej podstaty JUDr. Alexander Szücs predložil súdu čiastočné splnenie rozvrhového uznesenia, nakoľko po nadobudnutí právoplatnosti rozvrhového uznesenia bolo zistené, že veritelia pod číslami zväzkov: 12. Veriteľ a.s. v likvidácii, Štefanovičova 5, 811 06 Bratislava bol vymazaný z obchodného registra a veriteľ pod zväzkom č. XX. FOXI s.r.o., Jadranská 41, 841 01 Bratislava, sa na uvedenej adrese nezdržiaval. Z uvedeného dôvodu nebolo možné plniť v rámci rozvrhu týmto veriteľom, a preto bývalý správca konkurznej podstaty podal návrh na úschovu peňažných prostriedkov pre veriteľa FOXI s.r.o. Bratislava, ktorému bola suma určená v rozvrhu vo výške XX,XX Eur vyplatená na základe uznesenia Okresného súdu Bratislava IV č.k. 38U/6/2007-58 zo dňa 12.10.2010. Nakoľko veriteľ VERITEĽ a.s. Bratislava bol vymazaný z obchodného registra, súd rozhodol o poukázaní sumy XX,XX Eur pripadajúcej na tohto veriteľa v rámci rozvrhu, v prospech účtu štátnych finančných prostriedkov na základe uznesenia č.k. 1K 49/2003-1268 zo dňa 27.07.2011, právoplatným dňa 13.09.2011. Súdny poplatok za konkurzné konanie bol uhradený na účet tunajšieho súdu dňa 18.05.2006. Dňa 04.10.2011 doručil správca konkurznej podstaty Splnenie rozvrhového uznesenia a návrh na zrušenie konkurzu a zbavenie funkcie správcu. V zmysle § 44 ods.1 písm. b/ zák. č. 328/91 Zb. o konkurze a vyrovnaní v platnom znení súd zruší konkurz, v ktorom nedošlo k potvrdeniu núteného vyrovnania, po splnení rozvrhového uznesenia a podľa ods. 4 citovaného ustanovenia, súd zbaví správcu funkcie. Keďže správca konkurznej podstaty preukázal splnenie rozvrhového uznesenia bankovými výpismi, súd v zmysle týchto ustanovení zrušil konkurz a správcu konkurznej podstaty zbavil funkcie. Na základe zoznamu prihlášok možno po právoplatnosti uznesenia o zrušení konkurzu viesť pre zistenú pohľadávku výkon rozhodnutia alebo exekúciu na majetok úpadcu. Správca konkurznej podstaty oznámi súdu, či ukončil účtovnú uzávierku úpadcu. Poučenie: Proti tomuto uzneseniu je možné podať odvolanie v lehote 30 dní od jeho zverejnenia v Obchodnom vestníku na Krajskom súde v Bratislave. V odvolaní je potrebné uviesť okrem všeobecných náležitostí (§ 42 ods. 3 O.s.p. v nadväznosti na § 66e ods. 1 ZKV) v akom rozsahu sa napáda, v čom sa toto rozhodnutie alebo postup súdu považuje za nesprávny a čoho sa odvolateľ domáha (§ 204 ods. 1 a § 205 ods. 1 a 2 O.s.p. v nadväznosti na § 66 ods. 1 ZKV). Zrušením konkurzu zanikajú účinky vyhlásenia konkurzu uvedené v § 14 ZKV, platnosť a účinnosť úkonov vykonaných počas konkurzu tým nie je dotknutá (§ 45 ods. 1 ZKV).</w:t>
      </w:r>
    </w:p>
    <w:p/>
    <w:p>
      <w:r>
        <w:t>Zdroj: KAUZIS.SK – https://www.kauzis.sk/judikatura/r/ECLI:SK:KSBA:2011:1003899878.2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