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14Co/423/2011 z 21. 12. 2011</w:t>
      </w:r>
    </w:p>
    <w:p>
      <w:r>
        <w:t>Uznesenie Krajského súdu Bratislava z 21. decembra 2011, sp. zn. 14Co/423/2011, ECLI:SK:KSBA:2011:1110211533.1</w:t>
      </w:r>
    </w:p>
    <w:p>
      <w:r>
        <w:t>Súd: Krajský súd Bratislava</w:t>
      </w:r>
    </w:p>
    <w:p>
      <w:r>
        <w:t>Spisová značka: 14Co/423/2011</w:t>
      </w:r>
    </w:p>
    <w:p>
      <w:r>
        <w:t>ECLI: ECLI:SK:KSBA:2011:1110211533.1</w:t>
      </w:r>
    </w:p>
    <w:p>
      <w:r>
        <w:t>Dátum vydania: 21. 12. 2011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14Co/423/2011 Identifikačné číslo súdneho spisu: 1110211533 Dátum vydania rozhodnutia: 22. 12. 2011 Meno a priezvisko sudcu, VSÚ: JUDr. Katarína Javorčíková ECLI: ECLI:SK:KSBA:2011:1110211533.1 Uznesenie Krajský súd v Bratislave v právnej veci navrhovateľa: Lawyer Partners a.s., Prievozská 37, Bratislava, IČO: 35 944 471, zastúpený: Advokátska kancelária Chabadová s.r.o., Pri starej prachárni 13, Bratislava, proti odporcovi: H. D., O. G. XX, O., o zaplatenie 6,31 Eur, o späťvzatí návrhu na začatie konania vedenom na Okresnom súde Bratislava I pod sp. zn. 4C 216/2010, pomerom hlasov 3:0 takto r o z h o d o l : Krajský súd v Bratislave späťvzatie návrhu p r i p ú š ť a , uznesenie Okresného súdu Bratislava I, č. k. 4C/216/2010-23, zo dňa 20.4.2011 v celom rozsahu z r u š u j e a konanie vo veci z a s t a v u j e. Žiaden z účastníkov nemá právo na náhradu trov konania. o d ô v o d n e n i e : Návrhom na začatie konania, doručeným súdu dňa 26.7.2006 sa navrhovateľ domáhal voči odporcovi zaplatenia sumy 190,- Sk (6,31 Eur) a náhrady trov konania. Uznesením Okresného súdu Bratislava I č.k. 4C/216/2010-23 zo dňa 20.4.2011 súd podanie odmietol a vyhlásil, že žiaden z účastníkov nemá právo na náhradu trov konania. Predmetné uznesenie napadol dňa 20.5.2011 odvolaním navrhovateľ. Podaním, doručeným súdu dňa 31.8.2011 zobral navrhovateľ návrh na začatie konania v celom rozsahu späť z dôvodu úmrtia odporcu. Podľa § 208 O.s.p. ak je návrh na začatie konania vzatý späť, keď už rozhodol súd prvého stupňa, ale jeho rozhodnutie dosiaľ nie je právoplatné, odvolací súd rozhodne o pripustení späťvzatia. Súd späťvzatie nepripustí, ak s tým druhý účastník nesúhlasí. Ak späťvzatie pripustí, odvolací súd zruší rozhodnutie súdu prvého stupňa a konanie zastaví. Odvolací súd, vychádzajúc z vyššie citovaného zákonného ustanovenia a v jeho intenciách, pripustil späťvzatie návrhu, zrušil rozhodnutie súdu prvého stupňa a konanie zastavil. V tejto súvislosti súd len dodáva, že vzhľadom k úmrtiu odporcu, nebolo možné a ani potrebné zisťovať súhlas odporcu s pripustením späťvzatia tak, ako to predpokladá zákonné ustanovenie § 208 O.s.p. O trovách konania rozhodol odvolací súd podľa § 224 ods. 1 v spojení s § 146 ods. 1 písm. c) O.s.p., z dôvodu, že konanie bolo zastavené. Poučenie: Proti tomuto uzneseniu odvolanie nie je prípustné.</w:t>
      </w:r>
    </w:p>
    <w:p/>
    <w:p>
      <w:r>
        <w:t>Zdroj: KAUZIS.SK – https://www.kauzis.sk/judikatura/r/ECLI:SK:KSBA:2011:1110211533.1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