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3CoZm/7/2011 z 30. 10. 2011</w:t>
      </w:r>
    </w:p>
    <w:p>
      <w:r>
        <w:t>Uznesenie Krajského súdu Bratislava z 30. októbra 2011, sp. zn. 3CoZm/7/2011, ECLI:SK:KSBA:2011:1508208222.1</w:t>
      </w:r>
    </w:p>
    <w:p>
      <w:r>
        <w:t>Súd: Krajský súd Bratislava</w:t>
      </w:r>
    </w:p>
    <w:p>
      <w:r>
        <w:t>Spisová značka: 3CoZm/7/2011</w:t>
      </w:r>
    </w:p>
    <w:p>
      <w:r>
        <w:t>ECLI: ECLI:SK:KSBA:2011:1508208222.1</w:t>
      </w:r>
    </w:p>
    <w:p>
      <w:r>
        <w:t>Dátum vydania: 30. 10. 2011</w:t>
      </w:r>
    </w:p>
    <w:p>
      <w:r>
        <w:t>Forma: Uznesenie</w:t>
      </w:r>
    </w:p>
    <w:p>
      <w:pPr>
        <w:pStyle w:val="Heading2"/>
      </w:pPr>
      <w:r>
        <w:t>Text rozhodnutia</w:t>
      </w:r>
    </w:p>
    <w:p>
      <w:r>
        <w:t>Súd: Krajský súd Bratislava Spisová značka: 3CoZm/7/2011 Identifikačné číslo súdneho spisu: 1508208222 Dátum vydania rozhodnutia: 31. 10. 2011 Meno a priezvisko sudcu, VSÚ: JUDr. Helena Škrinárová ECLI: ECLI:SK:KSBA:2011:1508208222.1 Uznesenie Krajský súd v Bratislave v právnej veci navrhovateľa VOLKSBANK Slovensko, a.s. so sídlom Vysoká 9, 810 00 Bratislava, IČO: 17 321 123, práv. zást. SEDLAČKO &amp; PARTNERS, s.r.o, Zámocká 22, 811 01 Bratislava, proti žalovaným 1. DEEM SPORTS, s.r.o. so sídlom Dedovka 40, 023 01 Oščadnica, IČO: 36 412 902, 2. Ľ. J., D.. XX.X.XXXX, N. B. XX, XXX XX Ž. a 3. F. J., D.. XX.X.XXXX, N. C. XXXX/ XX, XXX XX N., všetci práv. zat. Advokátska kancelária JUDr. Igor Müller &amp; Mgr. Martin Dikoš, s.r.o., Tolstého 20, Žilina, o zaplatenie 47.717,77 eur s príslušenstvom a odmeny zo zmenky, o námietkach žalovaného v 3. rade proti uzneseniu Okresného súdu Bratislava V v Bratislave č.k. 3CbZm 51/2009-87 zo 7.2.2011, takto r o z h o d o l : Krajský súd v Bratislave uznesenie Okresného súdu Bratislava V v Bratislave č.k. 3CbZm 51/2009-87 zo dňa 7.2.2011 zrušuje a vec vracia súdu prvého stupňa na ďalšie konanie. o d ô v o d n e n i e : Napadnutým uznesením súd prvého stupňa odmietol námietky žalovaného v 3. rade proti zmenkovému platobnému rozkazu vydanému 27.8.2008 pod č.k. 32Zm 168/2008-14 z dôvodu, že v mene žalovaného v 3. rade námietky podal právny zástupca, ktorý však nebol riadne splnomocnený. Spolu s námietkami a ani na výzvy súdu právny zástupca nepredložil originál plnej moci. S týmto rozhodnutím sa neuspokojil žalovaný v 3. rade a v zákonnej lehote podal proti nemu odvolanie, v ktorom navrhol napadnuté uznesenie zrušiť a vec vrátiť súdu prvého stupňa na ďalšie konanie. Namietal, že na základe výzvy súdu predložil plné moci na zastupovanie, ktoré zaslal súdu dňa 31.3.2009. Zároveň uviedol, že opätovne predkladá plnú moc od žalovaného v 3. rade k odvolaniu. Krajský súd v Bratislave prejednal odvolanie žalovaného v 3. rade podľa § 212 ods. 1 a 214 ods. 2 O.s.p. bez nariadenia pojednávania a z obsahu predloženého spisu zistil, že právny zástupca všetkých žalovaných zaslal súdu podaním datovaným 31.2.20090 udelené plnomocenstvá od žalovaného v 1. rade a 2x od žalovaného v 2. rade, ale plnú moc udelenú žalovaným v 3. rade priložil až k odvolaniu. Nepredloženie udelenej plnej moci je odstrániteľným nedostatkom podmienky konania a žalovaný túto vadu konania odstránil predložením plnej moci pre právneho zástupcu v odvolacom konaní. Odvolací súd preto napadnuté uznesenie podľa § 221 ods. 1 písm. i/ O.s.p. zrušil, nakoľko zanikli dôvody, pre ktoré bolo vydané a v súlade s odsekom 2 citovaného ustanovenia vec vrátil súdu prvého stupňa na ďalšie konanie, v ktorom rozhodne o námietkach žalovaného v 3. rade. Toto rozhodnutie prijal Krajský súd v Bratislave v senáte pomerom hlasov 3 : 0 (§ 3 ods. 9 zákona č. 757/2004 Z.z. o súdoch a o zmene a doplnení niektorých zákonov v znení účinnom od 1. mája 2011). Poučenie: Proti tomuto uzneseniu odvolanie nie je prípustné.</w:t>
      </w:r>
    </w:p>
    <w:p/>
    <w:p>
      <w:r>
        <w:t>Zdroj: KAUZIS.SK – https://www.kauzis.sk/judikatura/r/ECLI:SK:KSBA:2011:1508208222.1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