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18CoE/359/2011 z 6. 12. 2011</w:t>
      </w:r>
    </w:p>
    <w:p>
      <w:r>
        <w:t>Uznesenie Krajského súdu Bratislava z 6. decembra 2011, sp. zn. 18CoE/359/2011, ECLI:SK:KSBA:2011:1511209015.1</w:t>
      </w:r>
    </w:p>
    <w:p>
      <w:r>
        <w:t>Súd: Krajský súd Bratislava</w:t>
      </w:r>
    </w:p>
    <w:p>
      <w:r>
        <w:t>Spisová značka: 18CoE/359/2011</w:t>
      </w:r>
    </w:p>
    <w:p>
      <w:r>
        <w:t>ECLI: ECLI:SK:KSBA:2011:1511209015.1</w:t>
      </w:r>
    </w:p>
    <w:p>
      <w:r>
        <w:t>Dátum vydania: 6. 12. 2011</w:t>
      </w:r>
    </w:p>
    <w:p>
      <w:r>
        <w:t>Forma: Uznesenie</w:t>
      </w:r>
    </w:p>
    <w:p>
      <w:r>
        <w:t>Oblasť práva: Občianske právo</w:t>
      </w:r>
    </w:p>
    <w:p>
      <w:pPr>
        <w:pStyle w:val="Heading2"/>
      </w:pPr>
      <w:r>
        <w:t>Text rozhodnutia</w:t>
      </w:r>
    </w:p>
    <w:p>
      <w:r>
        <w:t>Súd: Krajský súd Bratislava Spisová značka: 18CoE/359/2011 Identifikačné číslo súdneho spisu: 1511209015 Dátum vydania rozhodnutia: 07. 12. 2011 Meno a priezvisko sudcu, VSÚ: JUDr. Boris Tóth ECLI: ECLI:SK:KSBA:2011:1511209015.1 Uznesenie Krajský súd v Bratislave, v právnej veci navrhovateľa: NEX MAX S.r.l., IČO: 01601420167, so sídlom Strada Pizzo 11/a, Mirabello Monferrato, Talianska republika, právne zastúpeným ULC Čarnogurský s.r.o., so sídlom Bratislava, Tvarožkova 5, IČO: 35975016, proti odporcovi: FMoto Bavaria, s.r.o. so sídlom 851 06 Bratislava, Vyšehradská 2, IČO: 45296782 o návrhu na vyhlásenie vykonateľnosti, o odvolaní povinného proti uzneseniu Okresného súdu Bratislava V, pod č.k. 18Ecud 5/2011-69 zo dňa 16.05.2011 takto r o z h o d o l : Krajský súd v Bratislave uznesenie Okresného súdu Bratislava V, č.k. 18Ecud 15/2011-69 zo dňa 16.05.2011 z r u š u j e a vec mu v r a c i a na ďalšie konanie. o d ô v o d n e n i e : Prvostupňový súd vyhlásil platobný rozkaz vydaný v Talianskej republike dňa 31.07.2010 súdom Tribunale di Casale Monferrato so sídlom Casale Monferrato Piazza Bernotti 2, Talianska republika pod číslom: Ing.ne 431/2010-Rg.n. 638/2010 za vykonateľný v Slovenskej republike. V odôvodnení uznesenia uviedol, že pri rozhodovaní o návrhu na vyhlásenie vykonateľnosti platobného rozkazu, preskúmal návrh navrhovateľa a k nemu pripojené prílohy. Navrhovateľ k návrhu predložil rozhodnutie, ktoré má súd vyhlásiť za vykonateľné v Slovenskej republike o osvedčenie o európskom exekučnom titule zo dňa 09.02.2011 vydané Tribunale di Casale Monferrato, čo je rovnocenná listina s osvedčením podľa vzoru v prílohe V nariadenia Rady (ES) č. 44/2001 z 22. decembra 2000 o právomoci a o uznávaní a výkone rozsudkov v občianskych a obchodných veciach (ďalej len nariadenie). Prvostupňový súd sa pri rozhodovaní o vykonateľnosti rozsudku v súlade s čl. 41 nariadenia nezaoberal skutočnosťami, pre ktoré by sa uznanie predmetného rozsudku mohlo odmietnuť podľa čl. 34 a 35 nariadenia. Keďže platobný rozkaz spĺňa všetky formálne náležitosti podľa nariadenia a priložil všetky prílohy vyžadované nariadením, súd ho vyhlásil za vykonateľný v Slovenskej republike. Proti uzneseniu súdu prvého stupňa sa v zákonnej lehote t.j. 20.06.2011 (podané na pošte) odvolal odporca, ktorý navrhol, aby odvolací súd napadnuté uznesenie súdu prvého stupňa zrušil. Svoje odvolanie zdôvodnil tým, že nikde v poučení súdu, ale ani inde v texte návrhu na vydanie platobného rozkazu a ani v platobnom rozkaze, nie je uvedené sídlo, resp. adresa súdu, na ktorý mal odporca možnosť podať odpor proti predmetnému platobnému rozkazu, vydanému pod č. Ign.ne 431/2010-Rg.n. 638/2010 v Talianskej republike. Odporca nezískal žiadnu vedomosť o relevantnej adrese súdu, na ktorú má odporca svoj odpor adresovať. Jediná známa adresa, z ktorej boli predmetné dokumenty odosielané - doručené odporcovi, teda adresa odosielateľa v Talianskej republike bola cit.: GRANGIA AW GIORGIO, Via Lanza ul. 28, Casale Monferrato, Italia, ktorá vyplývala z doručenky (listiny) v talianskom jazyku, a na ktorej odporca (resp. splnomocnenec odporcu) ako adresát dňa 19.10.2010 potvrdil prevzatie cit. dokumentov. Odporca má za to, že s poukazom na príslušné ust. Nariadenia rady (ES) č. 44/2001 t.j. čl. 34 a čl. 35 je uznanie platobného rozkazu vydaného dňa 31.07.2010 súdom Tribunale di Casale Monferrato v zjavnom rozpore nielen s verejným ale aj právnym poriadkom členského štátu, v ktorom sa o uznanie žiada, nakoľko odporcovi bola odňatá možnosť na spravodlivý proces, keď nielen zo samotného poučenia konajúceho súdu v Taliansku v jeho platobnom rozkaze zo dňa 31.07.2010, ani z inej písomnosti doručenej odporcovi nevyplýval taký relevantný údaj, z ktorého by bolo jasné, na akej adrese sídli súd konajúci v predmetnej veci, ale ani údaj o tom, na akú adresu má odporca adresovať svoj odpor proti platobnému rozkazu. Krajský súd v Bratislave, ako súd odvolací ( § 10 ods. 1 O.s.p.) preskúmal napadnuté uznesenie súdu prvého stupňa v intenciách § 212 ods. 1 O.s.p., bez nariadenia pojednávania podľa ust. § 214 ods. 2 O.s.p. a dospel k záveru, že napadnuté uznesenie nie je vecne správne. Z obsahu spisu vyplýva, že navrhovateľ prostredníctvom svojho právneho zástupcu doručil prvostupňovému súdu dňa 26.04.2011 návrh na vyhlásenie vykonateľnosti platobného rozkazu vydaného v inom členskom štáte podľa čl. 38 a nasled. Nariadenia Rady (ES) č. 44/2001 o právomoci a o uznávaní a výkone rozsudkov v občianskych a obchodných veciach. Navrhovateľ v ňom uviedol, že súd v Casale Monferrato dňa 31.07.2010 pod registračným číslom 638/2010 vydal v civilnej veci navrhovateľa rozhodnutie, ktorým odporcovi nariadil zaplatenie sumy 6.052,- Eur, príslušných úrokov z omeškania, ako aj akýchkoľvek ďalších výdavkov. V platobnom rozkaze Tribunale di Casale Monferrato vo výrokovej časti uviedol: „Prikazuje spoločnosti FMoto Bavaria, s.r.o. zastúpenej zákonným zástupcom pro tempora, so zákonným sídlom na Vyšehradskej 2, 851 06 Bratislava, IČO: 45296782, číslo komunitárnej DPH 2022142342, zaplatiť spoločnosti NEX MAX v lehote 50 dní od doručenia tohto príkazu sumu 6.052,- Eur, okrem úrokov z oneskorenia, podľa Legislatívneho výnosu 231/2002 od termínu splatnosti faktúry až do zvyšku dlhu, okrem trov na toto konanie na dosiahnutie súdneho príkazu, zaplatené v eurách: 459,50 za poplatky, 180,00 za honoráre, 15,00 za zdaniteľné poplatky, 93,00 trovy tohto konania, okrem režijných nákladov podľa článku 8 LPF (Zákon o požiarnej polícii), DPH, CPA (náklady na kúpu) podľa Zákona a nasledujúcich výdavkov v prípade potreby. Navrhovateľ k návrhu pripojil platobný rozkaz Tribunale di Casale Monferrato so sídlom Casale Monferrato, Piazza Bernotti 2, Talianska republika, pod číslom: Ign.ne 431/2010-Rg.n. 638/2010 vo forme úradne overenej kópie s prekladom z talianskej jazyka do slovenského jazyka, zápisnicu zo zloženia prísahy o mimosúdnom preklade zo dňa 10.10.2010, potvrdenie o doručení platobného rozkazu zo dňa 14.10.2010, potvrdenie zo dňa 31.01.2011 o vykonateľnosti platobného rozkazu. Prvostupňový súd vyhlásil platobný rozkaz vydaný v Talianskej republike dňa 31.07.2010 tak ako je vyššie uvedené za vykonateľný v Slovenskej republike a opravným uznesením 18Ecud 5/2011-81 zo dňa 14.06.2011 prvostupňový súd opravil v úradnej časti uznesenia zo dňa 16.05.2011 č.k. 18Ecud 5/2011-69 nesprávne uvedené identifikačné číslo odporcu z FMoto Bavaria, s.r.o., IČO: 31592490 na FMoto Bavaria, s.r.o. IČO: 45 296 782. Odvolací súd však musí poukázať na niekoľko nezrovnalostí v spise, v samotnom návrhu na vyhlásenie vykonateľnosti rozhodnutia z 21.04.2011 v hlavičke návrhu a v plnomocenstve z 20.03.2011 je pri spoločnosti odporcu FMoto Bavaria s.r.o., Vyšehradská 2, 851 06 Bratislava uvedené nesprávne IČO: 31592490. V návrhu na vydanie platobného rozkazu z 31.07.2010 na č.l. 40 v spise sa v bode 1/ uvádza, že spoločnosť NEX MAX S.r.l. (dok. 1) predala v priebehu roka 2009 ochranné prilby pre motocyklistov spoločnosti riadenou slovenským právom FMoto Bavaria, s.r.o. na Vyšehradskej 2, 851 06 Bratislava. V bode 3 sa uvádza, že na uskutočnený predaj spoločnosť NEX MAX S.r.l. vystavila faktúru č. 242, z 31. januára 2008 na sumu 6.052,00 Eur. Odvolací súd zistil podľa výpisu z obchodného registra v oddiely Sro vo vložke čísle 61853/B, že obchodná spoločnosť FMoto Bavaria, s.r.o., Vyšehradská 2, 851 06 Bratislava pod IČO: 45 296 782 bola založená zakladateľskou listinou až dňa 12.11.2009 v zmysle zák. č. 513/1991 Zb. Obchodného zákonníka a zapísaná do obchodného registra 10.12.2009. To značí, že v čase vystavenia faktúry č. 242 z 31.01.2008 nemal odporca právnu subjektivitu. Pohľadávka vystavená z tejto faktúry sa nemohla stať ani splatná k 31.01.2008 pre odporcu, ktorý v tom čase neexistoval a ešte nebol zapísaný v obchodnom registri. Taktiež na platobnom rozkaze vydanom Talianskym súdom pod č. Rg 638/2010 z 31.07.2010 chýba uvedenie termínu splatnosti faktúry, číslo faktúry a deň vystavenia. Na záver upozornil Taliansky súd dlžníka t.j. odporcu spoločnosť FMoto Bavaria, s.r.o., „že v neodkladnej lehote 50 dní od doručenia tohto príkazu, bude môcť predložiť tomuto súdu odpor a že v prípade chýbajúceho odporu alebo platby, navrhovateľ bude môcť pristúpiť k nútenej exekúcii“. Z platobného rozkazu č. Rg 638/2010 z 31.07.2010 ale ani z inej písomnosti doručenej odporcovi nevyplýva taký relevantný údaj, z ktorého by bolo jasné, na akej adrese sídli súd konajúci v predmetnej veci, ale ani údaj o tom, na akú adresu má odporca adresovať svoj odpor proti platobnému rozkazu vydanému súdom v Casale Monferrato. Povivnný zaslal odpor zo dňa 21.10.2010 na adresu adresáta, ktorý mu zaslal platobný rozkaz. Úlohou prvostupňového súdu bude potrebné posúdiť pasívnu legitimáciu odporcu a jeho spôsobilosť byť účastníkom konania a odstrániť vyššie uvedené nejasnosti. Podľa § 41 ods. 2 písm. f) zák. č. 233/1995 Z.z. o súdnych exekútoroch a exekučnej činnosti (Ex. poriadok), podľa tohto zákona možno vykonať exekúciu aj na podklade rozhodnutí osvedčených ako európsky exekučný titul. Slovenské exekučné orgány uznávajú vykonateľnosť cudzích exekučných titulov vo viacerých právnych režimoch: klasické (formálne) uznanie vykonateľnosti podľa zák. č. 97/1963 Zb. o medzinárodnom práve súkromnom a procesnom a podľa zák. č. 233/1995 Z.b o súdnych exekútoroch a exekučnej činnosti, uznanie vykonateľnosti podľa medzištátnej dohody o právnej pomoci, resp. dohody o uznávaní a výkone rozhodnutí, uznanie a vyhlásenie vykonateľnosti podľa nariadenia Rady (ES) č. 44/2001 z 22.12.2000 o právomoci a o uznávaní a výkone rozsudkov v občianskych a obchodných veciach (Brusel I), vykonateľnosť podľa Nariadenia Parlamentu a Rady (ES) č. 805/2004 z 21.04.2004, ktorým sa vytvára európsky exekučný titul pre nesporné nároky, uznanie a výkon cudzieho rozhodcovského rozhodnutia, uznanie a výkon cudzieho správneho rozhodnutia, uznanie a výkon cudzieho rozhodnutia orgánu Európskych spoločenstiev nariadenie Európskeho parlamentu a Rady (ES) č. 1896/2006 z 12. decembra 2006, ktorým sa zavádza európske konanie o platobnom rozkaze, Úradný vestník L 399, 30/12/2006 S. 0001-0032, nariadenie Európskeho parlamentu a Rady (ES) č. 1393/2007 z 13. novembra 2007 o doručovaní súdnych a mimosúdnych písomností v občianskych a obchodných veciach v členských štátoch („doručovanie písomností“) a o zrušení nariadenia Rady (ES) č. 1348/2000. Rozhodujúcou náležitosťou vydania európskeho exekučného titulu je, že rozhodnutie, verejná listina a súdny zmier sa týkajú nesporných nárokov. Podľa nariadenia č. 805/2004 sa nárokom rozumie „peňažný nárok na konkrétnu čiastku, ktorá je splatná alebo ktorej dátum splatnosti je uvedený v rozhodnutí, súdnom zmieri alebo verejnej listine ( čl. 4 ods. 2 nariadenia č. 805/2004/ES). Odvolací súd má za to,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Podľa § 221 ods. 1 písm. f) a h) O.s.p., odvolací súd rozhodnutie zruší, len ak účastníkovi konania sa postupom súdu odňala možnosť konať pred súdom a súd prvého stupňa nesprávne vec právnej posúdil tým, že nepoužil správne ustanovenia právneho predpisu a nedostatočne zistil skutkový stav. Odvolací súd preto uznesenie súdu prvého stupňa zrušil podľa citovaných dôvodov, kedy nejasný návrh navrhovateľa súd prvého stupňa neposúdil pasívnu legitimáciu odporcu a jeho spôsobilosť byť účastníkom konania, neodstrániac nejasnosti, nesprávne právne posúdil, čím navyše účastníkovi konania svojím postupom odňal možnosť riadne pred súdom konať a v súlade s ods. 2 citovaného ustanovenia vrátil vec súdu prvého stupňa na ďalšie konanie. Úlohou súdu prvého stupňa bude preto opätovne posúdiť vlastný návrh navrhovateľa s ohľadom na vyššie uvedené a pristúpiť k odstraňovaniu naznačených nejasností. Poučenie: Proti tomuto uzneseniu odvolanie nie je prípustné.</w:t>
      </w:r>
    </w:p>
    <w:p/>
    <w:p>
      <w:r>
        <w:t>Zdroj: KAUZIS.SK – https://www.kauzis.sk/judikatura/r/ECLI:SK:KSBA:2011:1511209015.1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