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7K/254/2000 z 27. 11. 2012</w:t>
      </w:r>
    </w:p>
    <w:p>
      <w:r>
        <w:t>Uznesenie Krajského súdu Bratislava z 27. novembra 2012, sp. zn. 7K/254/2000, ECLI:SK:KSBA:2012:1000899329.3</w:t>
      </w:r>
    </w:p>
    <w:p>
      <w:r>
        <w:t>Súd: Krajský súd Bratislava</w:t>
      </w:r>
    </w:p>
    <w:p>
      <w:r>
        <w:t>Spisová značka: 7K/254/2000</w:t>
      </w:r>
    </w:p>
    <w:p>
      <w:r>
        <w:t>ECLI: ECLI:SK:KSBA:2012:1000899329.3</w:t>
      </w:r>
    </w:p>
    <w:p>
      <w:r>
        <w:t>Dátum vydania: 27. 11. 2012</w:t>
      </w:r>
    </w:p>
    <w:p>
      <w:r>
        <w:t>Forma: Uznesenie</w:t>
      </w:r>
    </w:p>
    <w:p>
      <w:r>
        <w:t>Oblasť práva: Obchodné právo</w:t>
      </w:r>
    </w:p>
    <w:p>
      <w:pPr>
        <w:pStyle w:val="Heading2"/>
      </w:pPr>
      <w:r>
        <w:t>Text rozhodnutia</w:t>
      </w:r>
    </w:p>
    <w:p>
      <w:r>
        <w:t>Súd: Krajský súd Bratislava Spisová značka: 7K/254/2000 Identifikačné číslo súdneho spisu: 1000899329 Dátum vydania rozhodnutia: 28. 11. 2012 Meno a priezvisko sudcu, VSÚ: JUDr. Boris Tóth ECLI: ECLI:SK:KSBA:2012:1000899329.3 Uznesenie Krajský súd v Bratislave v konkurznej veci úpadcu: TOP MOTOR s.r.o. v „likvidácii", Komenského 2, 945 01 Komárno, IČO: 34 127 810, s ustanoveným správcom konkurznej podstaty Mgr. Borisom Kotlebom, Nám. SNP 13, 811 06 Bratislava, takto r o z h o d o l : Súd z r u š u j e konkurz vyhlásený uznesením č.k. 7K/254/2000-79 zo dňa 11.01.2001 na majetok úpadcu TOP MOTOR s.r.o. v „likvidácii“, Komenského 2, 945 01 Komárno, IČO: 34 127 810, podľa § 44 ods. 1 písm. a/ a d/ ZKV. Súd z b a v u j e Mgr. Borisa Kotlebu, Nám. SNP 13, 811 06 Bratislava funkcie správcu konkurznej podstaty. Súd n e p r i z n á v a správcovi konkurznej podstaty Mgr. Borisovi Kotlebovi, odmenu za výkon funkcie správcu konkurznej podstaty a výdavky správcu. o d ô v o d n e n i e : Uznesením č.k. 7K/254/2000-79 zo dňa 11.01.2001 bol tunajším súdom vyhlásený konkurz na majetok úpadcu: TOP MOTOR s.r.o. v „likvidácii“, Komenského 2, 945 01 Komárno, IČO: 34 127 810. Do funkcie správcu konkurznej podstaty súd v predmetnom uznesení ustanovil JUDr. Alexandra Szücsa, advokáta, Senný trh 3, Komárno. Uznesením zo dňa 09.01.2012 bol JUDr. Alexander Szücs na vlastnú žiadosť zbavený tejto funkcie a zároveň súd za správcu konkurznej podstaty ustanovil Mgr. Borisa Kotlebu, Nám. SNP 13, 811 06 Bratislava. Konečná správa o speňažení majetku z podstaty a o vyúčtovaní odmeny a výdavkov správcu zo dňa 16.10.2002, bola súdom schválená uznesením č.k. 7K/254/2000-332 zo dňa 26.09.2012, ktoré nadobudlo právoplatnosť dňa 05.11.2012. Z obsahu konečnej správy vyplýva, že príjmy získané v priebehu konkurzného konania spolu vo výške 310.878,30 Sk, t.j. 10.319,27 Eur boli použité na úhradu výdavkov vo výške 91.751,-Sk, t.j. 3.045,58 Eur (znalecký posudok, inzerciu, kolky, známky, cestovné, daň z úrokov, bankové poplatky, odmenu opatrovníka, súdny poplatok a odmenu správcu). Na zaklade opatrenia č.k. 7K/254/2000-127 zo dňa 18.09.2001 súd vydal súhlas s vyplatením odmeny správcu vo výške 50.000,-Sk, t.j. 1.659,70 Eur, rozdiel medzi príjmami a výdavkami vo výške 219.127,30 Sk, t.j. 7.273,69 Eur, bol na základe tohto opatrenia vyplatený ako výťažok zo speňaženia založeného majetku oddelenému veriteľovi Investičná a rozvojová banka, a.s. Bratislava, pobočka Komárno, teraz OTP Banka Slovensko, a.s. Bratislava a zároveň bol na jeho základe uhradený súdny poplatok za konkurzné konanie. Súd v priebehu celého konania skúma, či sú splnené podmienky na to, aby sa mohlo v konaní pokračovať. Jednou z podmienok je, aby dlžník mal majetok postačujúci aspoň na úhradu trov konania v zmysle ust. § 5 zák.č. 328/1991 Zb. o konkurze a vyrovnaní v znení neskorších predpisov (ZKV). Súd na základe konečnej správy správcu konkurznej podstaty zistil, že úpadca nemá majetok, ktorý by postačoval na ďalšie krytie nákladov konania, pretože ten, ktorý mal, bol speňažený s nepostačujúcim výťažkom, ktorý bol v rámci konkurzu spotrebovaný na uhradenie výdavkov konkurzu, nárokov proti podstate a nároku podľa § 28 ZKV. Podľa § 44 ods.1 písm. a) ZKV súd uznesením zruší konkurz, v ktorom nedošlo k potvrdeniu núteného vyrovnania, ak zistí, že tu nie sú predpoklady pre konkurz. Podľa § 44 ods. 1 písm d/ ZKV súd uznesením zruší konkurz, v ktorom nedošlo k potvrdeniu núteného vyrovnania, ak zistí, že majetok úpadcu nepostačuje na úhradu výdavkov a odmeny správcu, pričom sa neprihliada na veci a pohľadávky vylúčené z podstaty a podľa ods. 4 citovaného ustanovenia, súd zbaví správcu funkcie a rozhodne o odmene a náhrade výdavkov, ak o nich ešte nerozhodol. Správca konkurznej podstaty preukázal uhradenie výdavkov a oprávnených nárokov predloženej konečnej správy zo dňa 16.10.2002 na základe opatrenia súdu č.k. 7K/254/2000-127 zo dňa 18.09.2000 na vydanie výťažku oddelenému veriteľovi, odmeny správcu a súdneho poplatku, čím boli vyčerpané všetky finančné prostriedky získané v konkurznom konaní, preto súd v zmysle ust. § 44 ods. 1 písm a/ a d/ ZKV a ods. 4 cit. ustanovenia zrušil konkurz a správcu konkurznej podstaty zbavil funkcie. Súd nepriznal správcovi konkurznej podstaty Mgr. Borisovi Kotlebovi odmenu za výkon funkcie z dôvodu nedostatku finančných prostriedkov. Správca konkurznej podstaty nežiadal a súdu nevyúčtoval žiadne výdavky spojené s výkonom funkcie, preto mu neboli priznané. Poučenie: Proti tomuto uzneseniu je možné podať odvolanie v lehote 30 dní od jeho publikovania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odvolávajúci domáha (§ 204 ods. 1 a § 205 ods. 1 a 2 O.s.p. v nadväznosti na § 66 ods. 1 ZKV).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https://www.kauzis.sk/judikatura/r/ECLI:SK:KSBA:2012:1000899329.3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