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2K/89/2002 z 11. 9. 2012</w:t>
      </w:r>
    </w:p>
    <w:p>
      <w:r>
        <w:t>Uznesenie Krajského súdu Bratislava z 11. septembra 2012, sp. zn. 2K/89/2002, ECLI:SK:KSBA:2012:1002898387.3</w:t>
      </w:r>
    </w:p>
    <w:p>
      <w:r>
        <w:t>Súd: Krajský súd Bratislava</w:t>
      </w:r>
    </w:p>
    <w:p>
      <w:r>
        <w:t>Spisová značka: 2K/89/2002</w:t>
      </w:r>
    </w:p>
    <w:p>
      <w:r>
        <w:t>ECLI: ECLI:SK:KSBA:2012:1002898387.3</w:t>
      </w:r>
    </w:p>
    <w:p>
      <w:r>
        <w:t>Dátum vydania: 11. 9. 2012</w:t>
      </w:r>
    </w:p>
    <w:p>
      <w:r>
        <w:t>Forma: Uznesenie</w:t>
      </w:r>
    </w:p>
    <w:p>
      <w:r>
        <w:t>Oblasť práva: Obchodné právo</w:t>
      </w:r>
    </w:p>
    <w:p>
      <w:pPr>
        <w:pStyle w:val="Heading2"/>
      </w:pPr>
      <w:r>
        <w:t>Text rozhodnutia</w:t>
      </w:r>
    </w:p>
    <w:p>
      <w:r>
        <w:t>Súd: Krajský súd Bratislava Spisová značka: 2K/89/2002 Identifikačné číslo súdneho spisu: 1002898387 Dátum vydania rozhodnutia: 12. 09. 2012 Meno a priezvisko sudcu, VSÚ: JUDr. Boris Tóth ECLI: ECLI:SK:KSBA:2012:1002898387.3 Uznesenie Krajský súd v Bratislave v konkurznej veci úpadcu TV Petržalka, s.r.o., Kutlíkova 17, 851 02 Bratislava, IČO: 35 789 123, s ustanoveným správcom konkurznej podstaty: JUDr. Tibor Demo, advokát so sídlom Chorvátska 4, 811 07 Bratislava takto r o z h o d o l : Súd z r u š u j e konkurz na majetok úpadcu TV Petržalka, s.r.o., Kutlíkova 17, 851 02 Bratislava, IČO: 35 789 123 vyhlásený uznesením č.k. 2K 89/2002-130 zo dňa 08.11.2004. Súd z b a v u j e JUDr. Tibora Dema, Chorvátska 4, 811 07 Bratislava funkcie správcu konkurznej podstaty. O odmene správcu bolo rozhodnuté konečnou správou schválenou uznesením č.k. 2K 89/2002-265 zo dňa 20.06.2012. o d ô v o d n e n i e : Uznesením tunajšieho súdu pod č.k. 2K 89/2002-130 zo dňa 08.11.2004 bol vyhlásený konkurz na majetok dlžníka TV Petržalka, s.r.o., Kutlíkova 17, 851 02 Bratislava, IČO: 35 789 123, za správcu konkurznej podstaty súd ustanovil JUDr. Tibora Dema, advokáta, so sídlom kancelárie: Chorvátska 4, 811 07 Bratislava. Z konkurznej podstaty úpadcu nebol v priebehu konkurzu vylúčený žiaden majetok. Správca konkurznej podstaty JUDr. Tibor Demo predložil súdu dňa 20.05.2009 konečnú správu o speňažení majetku z podstaty a vyúčtovaní odmeny a výdavkov správcov. Súd ho následne vyzval na doplnenie konečnej správy. Konečnú správu správca konkurznej podstaty opravil a po oprave predložil dňa 05.04.2012 na schválenie súdu. Súd ju v tejto podobe schválil uznesením č.k. 2K 89/2002-265 zo dňa 20.06.2012. V konečnej správe boli vyúčtované výdavky konkurzného konania a odmena správcu konkurznej podstaty. V predmetnom konkurze bola odmena správcu vyúčtovaná vo výške 829,85 Eur. Odmena správcu bola uhradená iba čiastočne vo výške 806,15 Eur. Súdny poplatok vo výške 1 Euro (1,2% zo sumy získanej speňažením 82,-Eur) uhradený nebude z dôvodu nedostatku finančných prostriedkov. Po uhradení výdavkov konkurzu a čiastočnom uhradení odmeny správcu konkurznej podstaty nezostali správcovi konkurznej podstaty žiadne ďalšie finančné prostriedky na uhradenie súdneho poplatku a na uspokojenie nárokov veriteľov rozvrhom. Dňa 28.08.2012 správca konkurznej podstaty predložil súdu návrh na zrušenie konkurzu podľa § 44 ods. 1 písm. a) zákona FZ ČaSFR č. 328/1991 Zb. o konkurze a vyrovnaní, v znení neskorších predpisov (ďalej len „ZKV“) na zbavenie funkcie správcu konkurznej podstaty Po uhradení nákladov konkurzu a čiastočnom uhradení odmeny správcu konkurznej podstaty nezvýšili peňažné prostriedky na uspokojenie ostatných pohľadávok, teda nie sú tu predpoklady pre konkurz. Zo spisového materiálu vyplýva, že úpadca nevlastní žiaden ďalší majetok, ktorý by mohol byť speňažený. Pohľadávky ostatných konkurzných veriteľov teda nie je možné uspokojiť ani pomerne. V zmysle § 44 ods.1 písm. a/ ZKV v platnom znení súd uznesením zruší konkurz, v ktorom nedošlo k potvrdeniu núteného vyrovnania, ak zistí, že tu nie sú predpoklady pre konkurz a podľa ods. 4 citovaného ustanovenia, súd zbaví správcu funkcie. V zmysle § 5 ods. 1 ZKV podmienkou vyhlásenia konkurzu je, aby dlžník mal majetok, postačujúci aspoň na úhradu trov konania. V zmysle § 66i ZKV trovy konania sú najmä pohľadávky proti podstate, nároky podľa § 31 ods. 1 písm. a) až c). Správca konkurznej podstaty uhradil výdavky konkurzu a čiastočne vlastnú odmenu v zmysle konečnej správy a preto súd v zmysle ust. § 44 ods. 1 písm. a) ZKV a ods. 4 cit. ustanovenia zrušil konkurz a správcu konkurznej podstaty zbavil funkcie.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https://www.kauzis.sk/judikatura/r/ECLI:SK:KSBA:2012:1002898387.3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