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1K/11/2004 z 9. 5. 2012</w:t>
      </w:r>
    </w:p>
    <w:p>
      <w:r>
        <w:t>Uznesenie Krajského súdu Bratislava z 9. mája 2012, sp. zn. 1K/11/2004, ECLI:SK:KSBA:2012:1004110257.1</w:t>
      </w:r>
    </w:p>
    <w:p>
      <w:r>
        <w:t>Súd: Krajský súd Bratislava</w:t>
      </w:r>
    </w:p>
    <w:p>
      <w:r>
        <w:t>Spisová značka: 1K/11/2004</w:t>
      </w:r>
    </w:p>
    <w:p>
      <w:r>
        <w:t>ECLI: ECLI:SK:KSBA:2012:1004110257.1</w:t>
      </w:r>
    </w:p>
    <w:p>
      <w:r>
        <w:t>Dátum vydania: 9. 5. 2012</w:t>
      </w:r>
    </w:p>
    <w:p>
      <w:r>
        <w:t>Forma: Uznesenie</w:t>
      </w:r>
    </w:p>
    <w:p>
      <w:r>
        <w:t>Oblasť práva: Obchodné právo</w:t>
      </w:r>
    </w:p>
    <w:p>
      <w:pPr>
        <w:pStyle w:val="Heading2"/>
      </w:pPr>
      <w:r>
        <w:t>Text rozhodnutia</w:t>
      </w:r>
    </w:p>
    <w:p>
      <w:r>
        <w:t>Súd: Krajský súd Bratislava Spisová značka: 1K/11/2004 Identifikačné číslo súdneho spisu: 1004110257 Dátum vydania rozhodnutia: 10. 05. 2012 Meno a priezvisko sudcu, VSÚ: JUDr. Lýdia Noskovičová ECLI: ECLI:SK:KSBA:2012:1004110257.1 Uznesenie Krajský súd v Bratislave v konkurznej veci úpadcu: GTH Slovensko s.r.o., Mliekárenská 10, 821 08 Bratislava, IČO: 35 754 061 s ustanoveným správcom konkurznej podstaty Mgr. Ing. Miroslavom Ondrejom, advokátom, E. XX, XXX XX C., takto r o z h o d o l : Súd z r u š u j e konkurz na majetok úpadcu: GTH Slovensko s.r.o., Mliekárenská 10, 821 08 Bratislava, IČO: 35 754 061 vyhlásený uznesením č. k. 1K 11/2004 - 138 zo dňa 21.12.2004, podľa § 44 ods. 1 písm. a) a d) ZKV. Súd z b a v u j e Mgr. Ing. Miroslava Ondreja, advokáta, funkcie správcu konkurznej podstaty. o d ô v o d n e n i e : Uznesením tunajšieho súdu pod č. k.1K 11/2004 - 138 zo dňa 21.12.2004 bol vyhlásený konkurz na majetok úpadcu: GTH Slovensko s.r.o., Mliekárenská 10, 821 08 Bratislava, IČO: 35 754 061. Súd zároveň v predmetnom uznesení ustanovil do funkcie správcu konkurznej podstaty Mgr. Ing. Miroslava Ondreja, advokáta. Dňa 28.02.2011 súd schválil konečnú správu uznesením č. k. 1K 11/2004 - 665, ktoré nadobudlo právoplatnosť dňa 20.02.2012. Dňa 04.05.2012 správca konkurznej podstaty predložil súdu návrh na zrušenie konkurzu a zbavenie funkcie správcu, ktorý obsahoval aj správu o uhradení nárokov v zmysle uznesenia o schválení konečnej správy, vrátane súdneho poplatku za konkurzné konanie a predložil aj výpis z bankového účtu správcu. Súdny poplatok vo výške 752,00 Eur bol uhradený na účet súdu dňa 25.11.2011. Správcovi konkurznej podstaty nezostali na účte žiadne finančné prostriedky na uspokojenie ostatných uplatnených pohľadávok konkurzných veriteľov, z toho dôvodu nebolo vydané rozvrhové uznesenie. Súd v priebehu celého konania skúma, či sú splnené podmienky na to, aby sa mohlo v konaní pokračovať. Jednou z podmienok je, aby dlžník mal majetok postačujúci aspoň na úhradu trov konania / § 5 ZKV/. Súd na základe konečnej správy správcu konkurznej podstaty zistil, že úpadca nemá ďalší majetok, ktorý by bolo možné speňažiť v rámci ponukových kôl a uspokojiť ani pomerne pohľadávky proti podstate a nároky konkurzných veriteľov v rámci tried rozvrhovým uznesením, a ktorý by postačoval na ďalšie krytie nákladov konania, pretože ten, ktorý mal, bol speňažený s nedostatočným finančným výťažkom. Z konkurznej podstaty nebol vylúčený žiaden majetok úpadcu. V zmysle § 44 ods.1 písm. a) zák. č. 328/91 Zb. o konkurze a vyrovnaní v platnom znení, súd uznesením zruší konkurz, v ktorom nedošlo k potvrdeniu núteného vyrovnania, ak zistí, že tu nie sú predpoklady pre konkurz. V zmysle § 44 ods.1 písm. d) zák. č. 328/91 Zb. o konkurze a vyrovnaní v platnom znení, súd uznesením zruší konkurz, v ktorom nedošlo k potvrdeniu núteného vyrovnania, ak zistí, že majetok úpadcu nepostačuje na úhradu výdavkov a odmeny správcu, pričom neprihliada na veci a pohľadávky vylúčené z podstaty, a podľa ods. 4 citovaného ustanovenia, súd zbaví správcu funkcie. O odmene a výdavkoch správcu konkurznej podstaty úpadcu súd rozhodol v uznesení o schválení konečnej správy. Správca konkurznej podstaty preukázal uhradenie nárokov na základe uznesenia o schválení konečnej správy bankovými dokladmi, preto súd v zmysle ust. § 44 ods. 1 písm. a) a d) ZKV a ods. 4 cit. ustanovenia zrušil konkurz a súčasne správcu konkurznej podstaty zbavil jeho funkcie. Na základe zoznamu prihlášok možno po právoplatnosti uznesenia o zrušení konkurzu viesť pre zistenú pohľadávku výkon rozhodnutia alebo exekúciu na majetok úpadcu. Správca oznámi súdu, či ukončil účtovnú závierku úpadcu. Poučenie: Proti tomuto uzneseniu je možné podať odvolanie v lehote 30 dní od jeho zverejnenia v Obchodnom vestníku na Krajskom súde v Bratislave. Zrušením konkurzu zanikajú účinky vyhlásenia konkurzu uvedené v § 14 ZKV, platnosť a účinnosť úkonov vykonaných počas konkurzu tým nie je dotknutá (§ 45 ods. 1 ZKV).</w:t>
      </w:r>
    </w:p>
    <w:p/>
    <w:p>
      <w:r>
        <w:t>Zdroj: KAUZIS.SK – https://www.kauzis.sk/judikatura/r/ECLI:SK:KSBA:2012:1004110257.1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