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4S/304/2010 z 1. 3. 2012</w:t>
      </w:r>
    </w:p>
    <w:p>
      <w:r>
        <w:t>Uznesenie Krajského súdu Bratislava z 1. marca 2012, sp. zn. 4S/304/2010, ECLI:SK:KSBA:2012:1010201751.1</w:t>
      </w:r>
    </w:p>
    <w:p>
      <w:r>
        <w:t>Súd: Krajský súd Bratislava</w:t>
      </w:r>
    </w:p>
    <w:p>
      <w:r>
        <w:t>Spisová značka: 4S/304/2010</w:t>
      </w:r>
    </w:p>
    <w:p>
      <w:r>
        <w:t>ECLI: ECLI:SK:KSBA:2012:1010201751.1</w:t>
      </w:r>
    </w:p>
    <w:p>
      <w:r>
        <w:t>Dátum vydania: 1.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4S/304/2010 Identifikačné číslo súdneho spisu: 1010201751 Dátum vydania rozhodnutia: 02. 03. 2012 Meno a priezvisko sudcu, VSÚ: JUDr. Soňa Langová ECLI: ECLI:SK:KSBA:2012:1010201751.1</w:t>
      </w:r>
    </w:p>
    <w:p>
      <w:r>
        <w:t>Uznesenie Krajský súd v Bratislave v právnej veci žalobcu: MARSI, s.r.o., Staré Grunty 56, 841 04 Bratislava zastúpený advokátkou, Mgr. Antóniou Džupinovou, Klincová 37/C, 821 08 Bratislava, proti žalovanému: Finančné riaditeľstvo Slovenskej republiky, Vazovová č. 2, Bratislava, o preskúmanie zákonnosti rozhodnutia žalovaného č. I/221/8574-78210/2010/991909-r zo dňa 22.7.2010 takto</w:t>
      </w:r>
    </w:p>
    <w:p>
      <w:r>
        <w:t>r o z h o d o l :</w:t>
      </w:r>
    </w:p>
    <w:p>
      <w:r>
        <w:t>Krajský súd v Bratislave konanie z a s t a v u j e .</w:t>
      </w:r>
    </w:p>
    <w:p>
      <w:r>
        <w:t>Žiaden z účastníkov n e m á právo na náhradu trov konania.</w:t>
      </w:r>
    </w:p>
    <w:p>
      <w:r>
        <w:t>o d ô v o d n e n i e :</w:t>
      </w:r>
    </w:p>
    <w:p>
      <w:r>
        <w:t>Žalobou doručenou tunajšiemu súdu dňa 30.9.2010 sa žalobca domáhal preskúmania rozhodnutia žalovaného č. I/221/8574-78210/2010/991909-r zo dňa 22.7.2010.</w:t>
      </w:r>
    </w:p>
    <w:p>
      <w:r>
        <w:t>Z obsahu podanej žaloby vyplýva, že žalobca sa domáhal postupu podľa ustanovení druhej hlavy piatej časti O.s.p., upravujúcej rozhodovanie o žalobách proti rozhodnutiam a postupom správnych orgánov.</w:t>
      </w:r>
    </w:p>
    <w:p>
      <w:r>
        <w:t>Podľa ust. § 1 ods. 1 zák. č. 71/1992 Zb. o súdnych poplatkoch v znení neskorších predpisov (ďalej len „ZoSP“), súdne poplatky (ďalej len "poplatky") sa vyberajú za jednotlivé úkony alebo konanie súdov, ak sa vykonávajú na návrh a za úkony orgánov štátnej správy súdov a prokuratúry (ďalej len "poplatkový úkon") uvedené v sadzobníku súdnych poplatkov a poplatku za výpis z registra trestov (ďalej len "sadzobník"), ktorý tvorí prílohu tohto zákona.</w:t>
      </w:r>
    </w:p>
    <w:p>
      <w:r>
        <w:t>Podľa ust. § 5 ods. 1 písm. a/ ZoSP, poplatková povinnosť vzniká podaním návrhu, odvolania a dovolania alebo žiadosti na vykonanie poplatkového úkonu, ak je poplatníkom navrhovateľ, odvolateľ a dovolateľ.</w:t>
      </w:r>
    </w:p>
    <w:p>
      <w:r>
        <w:t>Podľa ust. § 8 ods. 1 ZoSP v znení platnom ku dňu podania žaloby, poplatok za podanie návrhu alebo žiadosti a poplatok za konanie o dedičstve je splatný vznikom poplatkovej povinnosti.</w:t>
      </w:r>
    </w:p>
    <w:p>
      <w:r>
        <w:t>Podľa ust. § 10 ods. 1 ZoSP v rovnakom znení, ak nebol zaplatený poplatok splatný podaním návrhu na začatie konania, odvolania alebo dovolania, súd vyzve poplatníka, aby poplatok zaplatil v lehote desiatich dní od doručenia výzvy; ak aj napriek výzve poplatok nebol zaplatený v lehote, súd konanie zastaví. O následkoch nezaplatenia poplatku musí byť poplatník poučený.</w:t>
      </w:r>
    </w:p>
    <w:p>
      <w:r>
        <w:t>Podľa položky 10 písm. a/ sadzobníka súdnych poplatkov v znení platnom v čase podania žaloby, súdny poplatok z návrhu na preskúmanie zákonnosti rozhodnutia orgánu verejnej správy na základe žaloby bol v sume 66,- €.</w:t>
      </w:r>
    </w:p>
    <w:p>
      <w:r>
        <w:t>Žalobca poplatkovú povinnosť spolu so žalobou nesplnil, súd ho preto výzvou zo dňa 6.10.2011 vyzval na zaplatenie súdneho poplatku v súlade s ust. § 10 ods. 1 ZoSP v lehote 10 dní a zároveň ho poučil i o dôsledkoch nezaplatenia súdneho poplatku.</w:t>
      </w:r>
    </w:p>
    <w:p>
      <w:r>
        <w:t>Žalobcovi bola výzva súdu na zaplatenie súdneho poplatku za žalobu doručená prostredníctvom jeho právneho zástupcu dňa 14.10.2011, avšak v stanovenej lehote súdny poplatok neuhradil.</w:t>
      </w:r>
    </w:p>
    <w:p>
      <w:r>
        <w:t>Keďže žalobca súdny poplatok za žalobu ani na výzvu súdu nezaplatil, súd podľa ust. § 10 ods. 1 ZoSP konanie pre nezaplatenie súdneho poplatku, zastavil.</w:t>
      </w:r>
    </w:p>
    <w:p>
      <w:r>
        <w:t>O trovách konania súd rozhodol podľa ust. § 146 ods. 1 písm. c/ v spojení s ust. § 246c O.s.p. tak, že žiadnemu z účastníkov nepriznal náhradu trov konania, pretože pre iný postup nebol dôvod.</w:t>
      </w:r>
    </w:p>
    <w:p>
      <w:r>
        <w:t>Rozhodnutie bolo jednomyseľne odsúhlasené všetkými členmi senátu.</w:t>
      </w:r>
    </w:p>
    <w:p>
      <w:r>
        <w:t>Poučenie:</w:t>
      </w:r>
    </w:p>
    <w:p>
      <w:r>
        <w:t>Proti tomuto uzneseniu možno podať odvolanie do 15 dní odo dňa jeho</w:t>
      </w:r>
    </w:p>
    <w:p>
      <w:r>
        <w:t>písomného doručenia na Najvyšší súd Slovenskej republiky, prostredníctvom</w:t>
      </w:r>
    </w:p>
    <w:p>
      <w:r>
        <w:t>Krajského súdu v Bratislave.</w:t>
      </w:r>
    </w:p>
    <w:p>
      <w:r>
        <w:t>V odvolaní sa má popri všeobecných náležitostiach (§ 42 ods. 3 O.s.p.)</w:t>
      </w:r>
    </w:p>
    <w:p>
      <w:r>
        <w:t>uviesť, proti ktorému rozhodnutiu smeruje, v akom rozsahu sa napáda, v čom</w:t>
      </w:r>
    </w:p>
    <w:p>
      <w:r>
        <w:t>sa toto rozhodnutie alebo postup súdu považuje za nesprávny a čoho sa</w:t>
      </w:r>
    </w:p>
    <w:p>
      <w:r>
        <w:t>odvolateľ domáha.</w:t>
      </w:r>
    </w:p>
    <w:p/>
    <w:p>
      <w:r>
        <w:t>Zdroj: KAUZIS.SK – https://www.kauzis.sk/judikatura/r/ECLI:SK:KSBA:2012:1010201751.1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