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1S/294/2010 z 23. 5. 2012</w:t>
      </w:r>
    </w:p>
    <w:p>
      <w:r>
        <w:t>Uznesenie Krajského súdu Bratislava z 23. mája 2012, sp. zn. 1S/294/2010, ECLI:SK:KSBA:2012:1010202215.1</w:t>
      </w:r>
    </w:p>
    <w:p>
      <w:r>
        <w:t>Súd: Krajský súd Bratislava</w:t>
      </w:r>
    </w:p>
    <w:p>
      <w:r>
        <w:t>Spisová značka: 1S/294/2010</w:t>
      </w:r>
    </w:p>
    <w:p>
      <w:r>
        <w:t>ECLI: ECLI:SK:KSBA:2012:1010202215.1</w:t>
      </w:r>
    </w:p>
    <w:p>
      <w:r>
        <w:t>Dátum vydania: 23. 5. 2012</w:t>
      </w:r>
    </w:p>
    <w:p>
      <w:r>
        <w:t>Forma: Uznesenie</w:t>
      </w:r>
    </w:p>
    <w:p>
      <w:pPr>
        <w:pStyle w:val="Heading2"/>
      </w:pPr>
      <w:r>
        <w:t>Text rozhodnutia</w:t>
      </w:r>
    </w:p>
    <w:p>
      <w:r>
        <w:t>Súd: Krajský súd Bratislava Spisová značka: 1S/294/2010 Identifikačné číslo súdneho spisu: 1010202215 Dátum vydania rozhodnutia: 24. 05. 2012 Meno a priezvisko sudcu, VSÚ: JUDr. Nora Majerníková ECLI: ECLI:SK:KSBA:2012:1010202215.1 Uznesenie Krajský súd v Bratislave v právnej veci žalobcu: J. K. U., príslušník Vietnamskej socialistickej republiky, právne zastúpený: JUDr. Marián Černák, advokát so sídlom Medená 10, 811 02 Bratislava proti žalovanému: Riaditeľstvo hraničnej a cudzineckej polície Bratislava, so sídlom Hrobákova 44, 852 42 Bratislava o preskúmanie zákonnosti rozhodnutia žalovaného č. ÚHCP-BA-HCP-KZ-39-007/2010 zo dňa 15.11.2010, takto r o z h o d o l : Krajský súd v Bratislave konanie z a s t a v u j e . Žiaden z účastníkov nemá právo na náhradu trov konania. o d ô v o d n e n i e : Žalobou podanou na Krajský súd v Bratislave dňa 17.12.2010 sa žalobca domáhal preskúmania zákonnosti rozhodnutia žalovaného č. ÚHCP-BA-HCP-KZ-39-007/2010 zo dňa 15.11.2010, ktorým žalovaný odvolanie žalobcu zamietol a napadnuté rozhodnutie č. UHCP-BA-OCP-AV-160-9/2010-ARP zo dňa 17.8.2010 potvrdil. Prvostupňový správny orgán vo svojom rozhodnutí o administratívnom vyhostení a určení zákazu vstupu rozhodol o žalobcovom administratívnom vyhostení a zároveň určil žalobcovi zákaz vstupu na územie Slovenskej republiky na dobu 1 roka s tým, že v zmysle § 57 ods. 3 zákona č. 48/2002 Z.z. o pobyte cudzincov musí z územia Slovenskej republiky vycestovať do 7 dní od nadobudnutia právoplatnosti tohto rozhodnutia. Výzvou zo dňa 16.3.2012 doručenou žalobcovi dňa 23.3.2012 bol žalobca vyzvaný na zaplatenie súdneho poplatku vo výške 66,- € v lehote 10 dní odo dňa doručenia výzvy podľa položky 10 písm. a) Sadzobníka súdnych poplatkov v platnom znení. Zároveň bol žalobca poučený o tom, že ak poplatok nebude zaplatený v určenej lehote a v zmysle ustanovenia § 10 ods. 1 zákona č. 71/1992 Zb. o súdnych poplatkoch, konanie sa zastaví. Podľa § 1 ods. 1 zák.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návrhu, odvolania a dovolania alebo žiadosti na vykonanie poplatkového úkonu, ak je poplatníkom navrhovateľ, odvolateľ a dovolateľ. Podľa § 8 ods. 1 zákona č. 71/1992 Zb. o súdnych poplatkoch v platnom znení ku dňu podania žaloby, poplatok za podanie návrhu alebo žiadosti, poplatok za uplatnenie námietky zaujatosti v konkurznom konaní alebo reštrukturalizačnom konaní podľa osobitného predpisu a poplatok za konanie, je splatný vznikom poplatkovej povinnosti. Podľa § 10 ods. 1 zákona č. 71/1992 Zb.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Podľa položky 10 písm. a) sadzobníka súdnych poplatkov v platnom znení, sa platí súdny poplatok z návrhu na preskúmanie zákonnosti rozhodnutia orgánu verejnej správy na základe žaloby v sume 66,- €.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súdny poplatok za žalobu ani na výzvu súdu nezaplatil a táto skutočnosť bráni vecnému vybaveniu žaloby, súd podľa § 10 ods. 1 zákona č. 71/1992 Zb. o súdnych poplatkoch v spojení s ust. § 250d ods. 3 O.s.p. konanie pre nezaplatenie súdneho poplatku,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https://www.kauzis.sk/judikatura/r/ECLI:SK:KSBA:2012:1010202215.1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