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5Sd/48/2011 z 24. 1. 2012</w:t>
      </w:r>
    </w:p>
    <w:p>
      <w:r>
        <w:t>Rozsudok Krajského súdu Bratislava z 24. januára 2012, sp. zn. 5Sd/48/2011, ECLI:SK:KSBA:2012:1011200422.1</w:t>
      </w:r>
    </w:p>
    <w:p>
      <w:r>
        <w:t>Súd: Krajský súd Bratislava</w:t>
      </w:r>
    </w:p>
    <w:p>
      <w:r>
        <w:t>Spisová značka: 5Sd/48/2011</w:t>
      </w:r>
    </w:p>
    <w:p>
      <w:r>
        <w:t>ECLI: ECLI:SK:KSBA:2012:1011200422.1</w:t>
      </w:r>
    </w:p>
    <w:p>
      <w:r>
        <w:t>Dátum vydania: 24. 1. 2012</w:t>
      </w:r>
    </w:p>
    <w:p>
      <w:r>
        <w:t>Forma: Rozsudok</w:t>
      </w:r>
    </w:p>
    <w:p>
      <w:r>
        <w:t>Oblasť práva: Správne právo</w:t>
      </w:r>
    </w:p>
    <w:p>
      <w:pPr>
        <w:pStyle w:val="Heading2"/>
      </w:pPr>
      <w:r>
        <w:t>Text rozhodnutia</w:t>
      </w:r>
    </w:p>
    <w:p>
      <w:r>
        <w:t>Súd: Krajský súd Bratislava Spisová značka: 5Sd/48/2011 Identifikačné číslo súdneho spisu: 1011200422 Dátum vydania rozhodnutia: 25. 01. 2012 Meno a priezvisko sudcu, VSÚ: JUDr. Renáta Janáková ECLI: ECLI:SK:KSBA:2012:1011200422.1 ROZSUDOK V MENE SLOVENSKEJ REPUBLIKY Krajský súd v Bratislave, samosudkyňou JUDr. Renátou Janákovou, v právnej veci navrhovateľa: Q. U. J. r O., bytom W., W. Č.. X proti odporkyni: Sociálna poisťovňa - ústredie, so sídlom Ul. 29. augusta č. 8, 813 63 Bratislava, E. invalidn T., takto r o z h o d o l : Rozhodnutie odporkyne č. XXXXXXX XXX X zo dňa XX.XX.XXXX p o t v r d z u j e. Účastníkom náhradu trov konania n e p r i z n á v a. o d ô v o d n e n i e : Odporkyňa napadnutým rozhodnutím č. XXXXXXX XXX X zo dňa XX.XX.XXXX podľa § 70 ods. 1 zákona č. 461/2003 Z.z. o sociálnom poistení v znení neskorších predpisov zamietla navrhovateľovi žiadosť o invalidný dôchodok z XX.X.XXXX. Rozhodla tak s odôvodnením, že podľa posudku posudkového lekára sociálneho poistenia, pobočky Sociálnej poisťovne v Bratislave zo dňa XX.X.XXXX navrhovateľ nie je invalidný, lebo pre dlhodobo nepriaznivý zdravotný stav nemá pokles schopnosti vykonávať zárobkovú činnosť o viac ako 40 % v porovnaní so zdravou fyzickou osobou. Proti tomuto rozhodnutiu podal navrhovateľ včas opravný prostriedok z dôvodu, že jeho zdravotný stav mu nedovoľuje pracovať, je bez príjmu a nesúhlasí s posúdením jeho zdravotného stavu. Krajský súd preskúmal napadnuté rozhodnutie podľa § 250l a nasl. O.s.p., návrh navrhovateľa prejednal a dospel k záveru, že návrh nie je dôvodný. Krajský súd vykonal dokazovanie výsluchom navrhovateľa, zástupcu odporkyne, oboznámením sa s napadnutým rozhodnutím č. XXXXXXX XXX X zo dňa XX.XX.XXXX, posudkom posudkového lekára Sociálnej poisťovne pobočky Bratislava zo dňa XX.X.XXXX, posudkom posudkového lekára Sociálnej poisťovne ústredie Bratislava zo dňa XX.X.XXXX, zo dňa XX.X.XXXX, posudkovým spisom odporkyne a zistil tento skutkový stav. Za účelom posúdenia invalidity navrhovateľa na základe jeho žiadosti o invalidný dôchodok zo dňa XX.X.XXXX, vypracoval posudkový lekár sociálneho poistenia Sociálnej poisťovne pobočka Bratislava P.. Ľ. F. lekársku správu - posudok dňa XX.X.XXXX, v ktorej uviedla, že navrhovateľ pre polyformné ťažkosti bol vyšetrený viacerými odbornými lekármi s negatívnym nálezom, preto bola doporučená liečba v dennom psychiatrickom sanatóriu v Bratislave kde bol od X.X.XXXX do XX.X.XXXX. Behom pobytu kompletnými vyšetreniami zistená somatoformná porucha u simplexnej osobnosti so zníženou toleranciou záťaže s tendenciou k somatizácii a sťažovaniu sa. Psychologickým vyšetrením nebola potvrdená organicita, ochorenie možno vyhodnotiť podľa príznakov: zvýšené svalové napätie, vegetatívne prejavy, znížené psychomotorické tempo, neurotické obrany, ako stredne ťažkú formu. Rozhodujúcim zdravotným postihnutím u navrhovateľa sú duševné choroby a poruchy správania, - neurotické, stresové a somatoformné poruchy, stredne ťažké formy - 20 % (Kapitola V, odd. II, položka 4., písm. a) prílohy číslo 4 zákona č. 461/2003 Z.z. o sociálnom poistení), mieru poklesu schopnosti vykonávať zárobkovú činnosť stanovila na 20 %, percentuálnu mieru pre iné zdravotné postihnutie nenavýšila.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XX %.. Za účelom posúdenia invalidity navrhovateľa na základe konania o jeho opravnom prostriedku proti rozhodnutiu odporkyne z dôvodu neuznania invalidity vypracoval druhostupňový posudkový lekár sociálneho poistenia P.. T. O. lekársku správu - posudok dňa XX.X.XXXX v ktorej uviedla, že subjektívne ťažkosti navrhovateľa začali od júla 2009, v popredí bolo zvýšené prežívanie bolesti masívne sa prenášajúcej do celého tela, najmä výrazná únava, osobnosť simplexná so zníženou toleranciou záťaže a tendenciou k neustálemu sťažovaniu sa. Z posudkového hľadiska konštatoval, že zdravotný stav navrhovateľa nespĺňa posudkové kritériá na uznanie invalidity. Primárne ochorenie nedosahuje ani stredne ťažkú formu. Pridružené ochorenie bolesti chrbtice sú z posudkového hľadiska bezvýznamné. Menovanému boli vykonané viaceré odborné vyšetrenia - reumatologické, neurologické, rehabilitačné, s negatívnym nálezom. Psychologické vyšetrenie zo dňa X.X.XXXX nepotvrdilo organický proces centrálneho nervového systému. Rozhodujúcim zdravotným postihnutím u navrhovateľa sú duševné choroby a poruchy správania, - neurotické, stresové a somatoformné poruchy, stredne ťažké formy, F 45 - 20 % (Kapitola V, odd. II, položka 4., písm. a) prílohy číslo 4 zákona č. 461/2003 Z.z. o sociálnom poistení), mieru poklesu schopnosti vykonávať zárobkovú činnosť stanovila na XX %., percentuálnu mieru pre iné zdravotné postihnutie nenavýšila.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XX %.. Za účelom posúdenia invalidity navrhovateľa a z dôvodu predloženia navrhovateľom novších lekárskych správ: prepúšťacia správa z psychiatrickej kliniky zo dňa XX.X.XXXX, interné vyšetrenie zo dňa XX.X.XXXX, rtg vyšetrenie hrudnej chrbtice a pľúc z XX.X.XXXX, vypracoval druhostupňový posudkový lekár sociálneho poistenia P.. T. O. doplnenie lekárskej správy - posudku dňa XX.X.XXXX v ktorom uviedla, že prepúšťacia správa z psychiatrickej kliniky zo dňa XX.X.XXXX - Somatoformná bolestivá porucha F 45.4., je posudkovo nezávažné, sa jedná o novú hospitalizáciu navrhovateľa na danej klinike, v ambulantnej starostlivosti je asi 1,5 roka nepravidelne. Záver je ten, že u navrhovateľa nie sú známky duševného ochorenia ani známky emočnej poruchy, zvýšená je labilita, impulzívnosť nie sú známky ani závažného organického poškodenia mozgu, v zlepšenom stave bol navrhovateľ prepustený do ambulantnej liečby. Interné vyšetrenie zo dňa XX.X.XXXX - torakaldie v.s. pri berebrogénnom algickom syndróme + ost. dg. je posudkovo nezávažné, navrhovateľ mal bolesti na hrudníku, ktoré mu vyžarovali do chrbtice. Laboratórne parametre z krvi, EKG záznam boli negatívne. Rtg vyš. hrudnej chrbtice a pľúc z XX.X.XXXX - je posudkovo nezávažné, na hrudnej chrbtici boli potvrdené drobné kostné výrastky, inak negatívny nález, rtg. pľúc vyš. pľúc nepotvrdilo žiadny patologický nález na pľúcach, srdci, cievach stav po zlomenine 7 a 8 rebra vľavo v minulosti. Keďže odborné vyšetrenia nezdokladovali zhoršenie zdravotného stavu navrhovateľa, preto zotrvala na miere poklesu schopnosti vykonávať zárobkovú činnosť XX %., tak ako je uvedené v lekárskej správe z XX.X.XXXX. Navrhovateľ uviedol, že jeho zdravotný stav nie je dobrý, cíti sa byť chorým, je bez príjmu a rád by pracoval, no nemôže. Zástupca odporkyne prítomný na pojednávaní poukázal na zhodné posudkové závery prvostupňového a druhostupňového posudkového lekára a vzhľadom k nim navrhol napadnuté rozhodnutie odporkyne ako vecne správne potvrdiť. Krajský súd preskúmal napadnuté rozhodnutie odporkyne, i konanie, ktoré mu predchádzalo (§ 250l a nasl. O.s.p.) a dospel k záveru, že opravnému prostriedku navrhovateľa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Vzhľadom k tomu, že navrhovateľ v priebehu konania súdu nepredložil novší odborný lekársky nález, ktorý by diagnosticky hodnotil jeho zdravotný stav rozdielne od hodnotenia stavu prvostupňovým a druhostupňovým posudkovým lekárom v označenej lekárskej správe zo dňa XX.X.XXXX, zo dňa XX.X.XXXX a zo dňa X.X. XXXX, nespochybnil ani posudkový záver, z ktorého súd pri rozhodovaní vychádzal.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dospeli k zhodnému názoru, že zdravotný stav navrhovateľa nespĺňa zdravotné podmienky na priznanie invalidity podľa § 71 ods. 1 zákona č. 461/2003 Z.z. o sociálnom poistení. Zistenia posudkových lekárov neboli spochybnené ani v súdnom konaní. Závery posudkov posudkových lekárov sú odborné, presvedčivé, náležite zdôvodnené a súd nezistil rozpor medzi ich závermi a zisteným skutočným stavom. Krajský súd dospel k záveru, že uznaná miera poklesu schopnosti navrhovateľa vykonávať zárobkovú činnosť je určená mierou zodpovedajúcou zákonu, preto z uvedených dôvodov napadnuté rozhodnutie odporkyne ako vecne správne potvrdil v súlade s ust. § 250q ods. 2 O.s.p. V prípade, že sa zdravotný stav navrhovateľa zmení, navrhovateľ môže novou žiadosťou požiadať o invalidný dôchodok. Krajský súd preto z vyššie uvedených dôvodov napadnuté rozhodnutie číslo č. XXXXXXX XXX X zo dňa XX.XX.XXXX podľa § 250q ods. 2 O.s.p. ako správne potvrdil.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https://www.kauzis.sk/judikatura/r/ECLI:SK:KSBA:2012:1011200422.1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