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5Sd/66/2011 z 14. 2. 2012</w:t>
      </w:r>
    </w:p>
    <w:p>
      <w:r>
        <w:t>Uznesenie Krajského súdu Bratislava z 14. februára 2012, sp. zn. 5Sd/66/2011, ECLI:SK:KSBA:2012:1011200601.1</w:t>
      </w:r>
    </w:p>
    <w:p>
      <w:r>
        <w:t>Súd: Krajský súd Bratislava</w:t>
      </w:r>
    </w:p>
    <w:p>
      <w:r>
        <w:t>Spisová značka: 5Sd/66/2011</w:t>
      </w:r>
    </w:p>
    <w:p>
      <w:r>
        <w:t>ECLI: ECLI:SK:KSBA:2012:1011200601.1</w:t>
      </w:r>
    </w:p>
    <w:p>
      <w:r>
        <w:t>Dátum vydania: 14. 2. 2012</w:t>
      </w:r>
    </w:p>
    <w:p>
      <w:r>
        <w:t>Forma: Uznesenie</w:t>
      </w:r>
    </w:p>
    <w:p>
      <w:pPr>
        <w:pStyle w:val="Heading2"/>
      </w:pPr>
      <w:r>
        <w:t>Text rozhodnutia</w:t>
      </w:r>
    </w:p>
    <w:p>
      <w:r>
        <w:t>Súd: Krajský súd Bratislava Spisová značka: 5Sd/66/2011 Identifikačné číslo súdneho spisu: 1011200601 Dátum vydania rozhodnutia: 15. 02. 2012 Meno a priezvisko sudcu, VSÚ: JUDr. Renáta Janáková ECLI: ECLI:SK:KSBA:2012:1011200601.1 Uznesenie Krajský súd v Bratislave v právnej veci navrhovateľa: Ľ.Í. T., L.. XX.X.XXXX, J. G. X, XXX XX J., proti odporkyni: Sociálna poisťovňa - ústredie, so sídlom Ul. 29. augusta 8, Bratislava, M. prG. T. K., takto r o z h o d o l : Krajský súd návrh navrhovateľa o d m i e t a. Žiaden z účastníkov n e m á právo na náhradu trov konania. o d ô v o d n e n i e : Rozhodnutím č. XXXXXXX XXX X z XX.XX.XXXX odporkyňa podľa § 2 ods. 1 a § 4 zákona č. 274/2007 Z.z. o príplatku k dôchodku politickým väzňom v znení zákona č. 272/2008 Z.z. nepriznala navrhovateľovi príplatok k dôchodku. Predmetné rozhodnutie odporkyne č. XXXXXXX XXX X zo dňa XX.XX.XXXX bolo podľa § 212 ods. 3 písm. a) zákona č. 461/2003 Z.z. o sociálnom poistení doručené do vlastných rúk navrhovateľovi. Napadnuté rozhodnutie obsahovalo správne poučenie o mieste a lehote na podanie návrhu na jeho preskúmanie. Navrhovateľ prevzal rozhodnutie dňa XX.XX.XXXX, čo potvrdil svojim podpisom na doručenke. Voči tomuto rozhodnutiu podal navrhovateľ opravný prostriedok zo dňa XX.XX.XXXX, doručený tunajšiemu súdu dňa X.X.XXXX. Keďže navrhovateľ osobne prevzal napadnuté rozhodnutie dňa XX.XX.XXXX, lehota na podanie opravného prostriedku mu uplynula XX.X.XXXX. Navrhovateľ vo svojom opravnom prostriedku žiadal, aby tunajší súd uložil odporkyni povinnosť vyplatiť mu príplatok k dôchodku v plnej výške odo dňa, kedy mu vznikol nárok, vrátane úrokov z omeškania. Odporkyňa vo svojom vyjadrení zo dňa XX.XX.XXXX k navrhovateľovmu opravnému prostriedku navrhla tunajšiemu súdu opravný prostriedok zo dňa XX.XX.XXXX odmietnuť. Rozhodovanie súdov o opravných prostriedkoch proti neprávoplatným rozhodnutiam správnych orgánov je upravené v tretej hlave piatej časti O.s.p. a to v § 250l až 250s O.s.p. Podľa § 250m ods. 2 prvej a druhej vety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podá ten, kto naň nie je oprávnený, alebo ak sa napadá rozhodnutie, ktoré preskúmaniu nepodlieha, alebo ak navrhovateľ neodstránil vady, ktorých odstránenie súd nariadil a ktoré bránia vecnému vybaveniu návrhu, súd uznesením opravný prostriedok odmietne. Zo súdneho aj administratívneho spisu súd zistil, že navrhovateľ podal svoj opravný prostriedok proti rozhodnutiu odporkyne č. XXXXXXX XXX X z XX.XX.XXXX po zákonom stanovenej lehote, t.j. opravný prostriedok bol podaný oneskorene. Preto súd podľa § 250p O.s.p. návrh navrhovateľa zo dňa X.X.XXXX ako oneskorene podaný odmietol. Súd účastníkom konania nepriznal náhradu trov konania, pretože navrhovateľ nebol v konaní úspešný a odporkyni trovy konania neprislúchajú (§ 250k ods. 1 a § 250l ods. 2 O.s.p.). Poučenie: Proti tomuto uzneseniu j e možné podať odvolanie v lehote 15 dní od jeho doručenia na Krajský súd v Bratislave, písomne, dvojmo.</w:t>
      </w:r>
    </w:p>
    <w:p/>
    <w:p>
      <w:r>
        <w:t>Zdroj: KAUZIS.SK – https://www.kauzis.sk/judikatura/r/ECLI:SK:KSBA:2012:1011200601.1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