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3S/94/2011 z 21. 5. 2012</w:t>
      </w:r>
    </w:p>
    <w:p>
      <w:r>
        <w:t>Uznesenie Krajského súdu Bratislava z 21. mája 2012, sp. zn. 3S/94/2011, ECLI:SK:KSBA:2012:1011200969.2</w:t>
      </w:r>
    </w:p>
    <w:p>
      <w:r>
        <w:t>Súd: Krajský súd Bratislava</w:t>
      </w:r>
    </w:p>
    <w:p>
      <w:r>
        <w:t>Spisová značka: 3S/94/2011</w:t>
      </w:r>
    </w:p>
    <w:p>
      <w:r>
        <w:t>ECLI: ECLI:SK:KSBA:2012:1011200969.2</w:t>
      </w:r>
    </w:p>
    <w:p>
      <w:r>
        <w:t>Dátum vydania: 21. 5. 2012</w:t>
      </w:r>
    </w:p>
    <w:p>
      <w:r>
        <w:t>Forma: Uznesenie</w:t>
      </w:r>
    </w:p>
    <w:p>
      <w:pPr>
        <w:pStyle w:val="Heading2"/>
      </w:pPr>
      <w:r>
        <w:t>Text rozhodnutia</w:t>
      </w:r>
    </w:p>
    <w:p>
      <w:r>
        <w:t>Súd: Krajský súd Bratislava Spisová značka: 3S/94/2011 Identifikačné číslo súdneho spisu: 1011200969 Dátum vydania rozhodnutia: 22. 05. 2012 Meno a priezvisko sudcu, VSÚ: JUDr. Dáša Filová ECLI: ECLI:SK:KSBA:2012:1011200969.2 Uznesenie Krajský súd v Bratislave v právnej veci žalobcu: U. a.s., Mlynské nivy 44/a, 825 11 Bratislava, zastúpený : AK Dedák &amp; Partners, s.r.o., Mlynské Nivy 45, 821 09 Bratislava, proti žalovanému: Rada pre reguláciu, Bajkalská 27, 820 07 Bratislava 27, o preskúmanie zákonnosti rozhodnutia žalovaného č. XX/XXXXX/ XX/RpR zo dňa 15.3.2011, takto r o z h o d o l : Súd konanie z a s t a v u j e . Žiaden z účastníkov nemá právo na náhradu trov konania. Žalobcovi sa v r a c i a súdny poplatok za žalobu vo výške 59,37 eur, prostredníctvom Daňového úradu Bratislava, po právoplatnosti rozhodnutia. o d ô v o d n e n i e : Žalobou doručenou tunajšiemu súdu dňa 25.5.2011 sa žalobca domáhal preskúmania zákonnosti rozhodnutia Rady pre reguláciu č. XX/XXXXX/XX/RpR zo dňa 15.3.2011, ktorým bolo rozhodnuté tak, že žalovaný zastavil konanie vo veci odvolania žalobcu proti rozhodnutiu Úradu pre reguláciu sieťových odvetví č. 0013/2010/P-ZK zo dňa 24.11.2010. Prvostupňovým rozhodnutím Úrad pre reguláciu sieťových odvetví zastavil konanie vo veci návrhu ceny z a dodávku plynu na výrobu tepla určeného pre domácnosť na obdobie od 1.1. 2011 do 31.12.2011, pretože žalobca nepredložil návrh ceny schválený valným zhromaždením. Ako vyplýva zo záznamu o zložení č.k. 3S/94/2011-107 zo dňa 13.3.2012, žalobca k uvedenému dňu zložil súdny poplatok za žalobu vo výške 66,- eur. Podaním doručeným tunajšiemu súdu dňa 11.5.2012 vzal žalobca svoju žalobu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11 ods. 3 zákona č. 71/1992 Zb. o súdnych poplatkoch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 Podľa § 11 ods. 4 zákona o súdnych poplatkoch okrem poplatku v rozvodovom konaní a poplatku, ktorý sa vracia podľa odseku 1, sa poplatok alebo jeho časť (preplatok) vracia krátený o 1 %, najmenej však 6, 63 eura. Ak sa návrh vzal späť pred zaplatením poplatku, poplatok sa nevyrubuje. Podľa § 11 ods. 6 zákona o súdnych poplatkoch ak sa má vrátiť poplatok alebo preplatok poplatku, súd alebo orgán štátnej správy súdov zašle odpis právoplatného rozhodnutia o jeho vrátení daňovému úradu príslušnému podľa trvalého pobytu (sídla) poplatníka, ktorý poplatok alebo preplatok poplatku vráti; v prípade, že orgán štátnej správy súdov nevydal rozhodnutie, zašle písomné upovedomenie o spôsobe vybavenia sťažnosti podľa osobitného zákona. Podľa § 5 ods. 1 zákona č. 479/2009 Z.z. o orgánoch štátnej správy v oblasti daní a poplatkov daňový úrad vykonáva pôsobnosť v územnom obvode kraja, ak tento zákon alebo osobitný predpis neustanovuje inak.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Keďže žalobca vzal návrh späť pred prvým pojednávaním, postupoval súd podľa § 11 ods. 3 v spojení s §11 ods. 4 zákona o súdnych poplatkoch a vrátil žalobcovi zaplatený súdny poplatok krátený o 6,63 eur, teda vo výške 59,37 eur, a to prostredníctvom Daňového úradu Bratislava.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https://www.kauzis.sk/judikatura/r/ECLI:SK:KSBA:2012:1011200969.2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