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2S/94/2011 z 25. 4. 2012</w:t>
      </w:r>
    </w:p>
    <w:p>
      <w:r>
        <w:t>Uznesenie Krajského súdu Bratislava z 25. apríla 2012, sp. zn. 2S/94/2011, ECLI:SK:KSBA:2012:1011201164.2</w:t>
      </w:r>
    </w:p>
    <w:p>
      <w:r>
        <w:t>Súd: Krajský súd Bratislava</w:t>
      </w:r>
    </w:p>
    <w:p>
      <w:r>
        <w:t>Spisová značka: 2S/94/2011</w:t>
      </w:r>
    </w:p>
    <w:p>
      <w:r>
        <w:t>ECLI: ECLI:SK:KSBA:2012:1011201164.2</w:t>
      </w:r>
    </w:p>
    <w:p>
      <w:r>
        <w:t>Dátum vydania: 25.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2S/94/2011 Identifikačné číslo súdneho spisu: 1011201164 Dátum vydania rozhodnutia: 26. 04. 2012 Meno a priezvisko sudcu, VSÚ: JUDr. Marián Trenčan ECLI: ECLI:SK:KSBA:2012:1011201164.2</w:t>
      </w:r>
    </w:p>
    <w:p>
      <w:r>
        <w:t>Uznesenie Krajský súd v Bratislave v právnej veci žalobcu: TEMPEST, a.s., Plynárenská 7úB, Bratislava, IČO 31 326 650, zast.: Mgr. Juraj Mravčák, advokát, Šoltésovej 12, Bratislava, proti žalovanému: Úrad pre verejné obstarávanie, Dunajská 68, Bratislava, za účasti: Katolícka univerzita v Ružomberku, Nám. Andreja Hlinku 60, Ružomberok, o preskúmanie zákonnosti rozhodnutia žalovaného č. 757-7000/2011- OK/3 zo dňa 22.06.2011, jednohlasne, takto</w:t>
      </w:r>
    </w:p>
    <w:p>
      <w:r>
        <w:t>r o z h o d o l :</w:t>
      </w:r>
    </w:p>
    <w:p>
      <w:r>
        <w:t>Krajský súd v Bratislave konanie z a s t a v u j e .</w:t>
      </w:r>
    </w:p>
    <w:p>
      <w:r>
        <w:t>Účastníkom sa náhrada trov konania n e p r i z n á v a.</w:t>
      </w:r>
    </w:p>
    <w:p>
      <w:r>
        <w:t>Žalobcovi s a v r a c i a súdny poplatok v sume 59,37 € prostredníctvom Daňového úradu Bratislava II po právoplatnosti uznesenia.</w:t>
      </w:r>
    </w:p>
    <w:p>
      <w:r>
        <w:t>o d ô v o d n e n i e :</w:t>
      </w:r>
    </w:p>
    <w:p>
      <w:r>
        <w:t>Žalobou doručenou tunajšiemu súdu dňa 04.07.2011 sa žalobca domáhal preskúmania zákonnosti rozhodnutia žalovaného č. 757-7000/2011-OK/3 zo dňa 22.06.2011 o nariadení zrušenia verejnej súťaže na predmet zákazky „Rozvoj informatizácie vzdelávania a vzdelávacej infraštruktúry Katolícke univerzity v Ružomberku“.</w:t>
      </w:r>
    </w:p>
    <w:p>
      <w:r>
        <w:t>Podaním doručeným súdu dňa 12.04.2012 vzal žalobca svoju žalobu v celom rozsahu späť a navrhol konanie zastaviť.</w:t>
      </w:r>
    </w:p>
    <w:p>
      <w:r>
        <w:t>Vzhľadom na uvedené súd v zmysle § 250d ods. 3 v spojení s § 250h ods. 2 O.s.p. konanie zastavil.</w:t>
      </w:r>
    </w:p>
    <w:p>
      <w:r>
        <w:t>O náhrade trov konania súd rozhodol podľa § 146 ods. 1 písm. c/ O.s.p., s použitím § 246c O.s.p., pretože konanie vo veci bolo zastavené a pre priznanie práva na náhradu trov niektorému z účastníkov neboli zistené zákonné dôvody.</w:t>
      </w:r>
    </w:p>
    <w:p>
      <w:r>
        <w:t>O vrátení súdneho poplatku súd rozhodol podľa § 11 ods.3, 4, 6 zák. č. 71/1992 Zb. o súdnych poplatkoch v znení neskorších predpisov, v zmysle ktorého sa v konaní o preskúmaní rozhodnutia orgánu verejnej správy poplatok vráti, ak sa návrh na začatie konania vzal späť pred prejednaním veci, pričom poplatok sa vracia krátený o 1%, najmenej o sumu 6,63 Eur. Vrátenie poplatku vykoná daňový úrad príslušný podľa sídla poplatníka /žalobcu/.</w:t>
      </w:r>
    </w:p>
    <w:p>
      <w:r>
        <w:t>Poučenie:</w:t>
      </w:r>
    </w:p>
    <w:p>
      <w:r>
        <w:t>Proti tomuto uzneseniu možno podať odvolanie do 15 dní od jeho doručenia, na Krajský súd v Bratislave.</w:t>
      </w:r>
    </w:p>
    <w:p>
      <w:r>
        <w:t>V odvolaní sa má popri všeobecných náležitostiach (§ 42 ods.3 O. s. p.)</w:t>
      </w:r>
    </w:p>
    <w:p>
      <w:r>
        <w:t>uviesť, proti ktorému rozhodnutiu smeruje, v akom rozsahu sa napáda,</w:t>
      </w:r>
    </w:p>
    <w:p>
      <w:r>
        <w:t>v čom sa toto rozhodnutie alebo postup súdu považuje za nesprávny a čoho</w:t>
      </w:r>
    </w:p>
    <w:p>
      <w:r>
        <w:t>sa odvolateľ domáha.</w:t>
      </w:r>
    </w:p>
    <w:p/>
    <w:p>
      <w:r>
        <w:t>Zdroj: KAUZIS.SK – https://www.kauzis.sk/judikatura/r/ECLI:SK:KSBA:2012:1011201164.2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