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2S/108/2011 z 4. 12. 2012</w:t>
      </w:r>
    </w:p>
    <w:p>
      <w:r>
        <w:t>Rozsudok Krajského súdu Bratislava z 4. decembra 2012, sp. zn. 2S/108/2011, ECLI:SK:KSBA:2012:1011201288.1</w:t>
      </w:r>
    </w:p>
    <w:p>
      <w:r>
        <w:t>Súd: Krajský súd Bratislava</w:t>
      </w:r>
    </w:p>
    <w:p>
      <w:r>
        <w:t>Spisová značka: 2S/108/2011</w:t>
      </w:r>
    </w:p>
    <w:p>
      <w:r>
        <w:t>ECLI: ECLI:SK:KSBA:2012:1011201288.1</w:t>
      </w:r>
    </w:p>
    <w:p>
      <w:r>
        <w:t>Dátum vydania: 4. 12. 2012</w:t>
      </w:r>
    </w:p>
    <w:p>
      <w:r>
        <w:t>Forma: Rozsudok</w:t>
      </w:r>
    </w:p>
    <w:p>
      <w:r>
        <w:t>Oblasť práva: Správne právo</w:t>
      </w:r>
    </w:p>
    <w:p>
      <w:pPr>
        <w:pStyle w:val="Heading2"/>
      </w:pPr>
      <w:r>
        <w:t>Text rozhodnutia</w:t>
      </w:r>
    </w:p>
    <w:p>
      <w:r>
        <w:t>Súd: Krajský súd Bratislava Spisová značka: 2S/108/2011 Identifikačné číslo súdneho spisu: 1011201288 Dátum vydania rozhodnutia: 05. 12. 2012 Meno a priezvisko sudcu, VSÚ: JUDr. Vlastimil Pavlikovský ECLI: ECLI:SK:KSBA:2012:1011201288.1 ROZSUDOK V MENE SLOVENSKEJ REPUBLIKY Krajský súd v Bratislave v senáte zloženom z predsedu senátu Mgr. Viliama Pohančeníka a členov senátu JUDr. Mariána Trenčana a JUDr. Vlastimila Pavlikovského v právnej veci žalobcu: Ing. Z. X., nar. XX.XX.XXXX, A.. U. XXXX/XX, S. J., zastúpený: JUDr. Dušan Divko, advokát, spol. s r.o., IČO: 36 860 654, Šoltésovej 346/1, Považská Bystrica, proti žalovanému: Ministerstvo spravodlivosti Slovenskej republiky, Župné nám. č. 13, Bratislava, o preskúmanie zákonnosti rozhodnutia žalovaného č. 13930/2011/52/RK zo dňa 20.05.2011, jednohlasne, takto r o z h o d o l : Krajský súd v Bratislave žalobu z a m i e t a . Účastníkom sa právo na náhradu trov konania nepriznáva. o d ô v o d n e n i e : Včas podanou žalobou, doručenou Najvyššiemu súdu SR dňa 15.06.2011, tunajšiemu súdu postúpenou uznesením Najvyššieho súdu SR č.k. 8Sž/14/2011-6 zo dňa 01.07.2011, sa žalobca domáhal preskúmania zákonnosti rozhodnutia žalovaného č. 13930/2011/52/RK zo dňa 20.05.2011, ktorým žalovaný zmenil svoje (sekcie civilného práva, odboru dohľadu nad právnickými profesiami a znalcami) prvostupňové rozhodnutie č. 13930/2011/51 zo dňa 14.01.2011 vo všetkých výrokoch a uznal žalobcu zodpovedným, že v znaleckom posudku č. 4/2010 zo dňa 15.08.2010, vypracovanom na objednávku zadávateľa H.. H. Michtalíka - M. a/ posudzoval zákonnosť postupu Obvodného lesného úradu Žilina pri výkone jeho kompetencií orgánu štátnej správy lesného hospodárstva, ďalej zákonnosť konania majiteľov iných pozemkov a obecných orgánov vo vzťahu k obhospodarovateľovi lesa, ako aj zákonnosť umiestnenia zábrany na lesnej ceste v LUC Horevsie, Veľké Rovné, hoci mu také oprávnenia neprislúchajú, b/ na viacerých miestach vyslovil závery o starostlivosti predchádzajúceho užívateľa H.. H. J. - M. a to o zodpovednosti užívateľa lesa LUC Horevsie, Veľké Rovné za stav obhospodarovaného lesa len na základe stavu, ktorý zistil jednorazovou obhliadkou, bez toho, že by uviedol, odkiaľ a ako získal hodnoverné informácie o predchádzajúcom stave lesa, ďalej, že aktuálny (znalcom pozorovaný) stav lesa v určitý čas považoval na základe takto získaných informácií za spôsobený novým užívateľom, hoci na takú úvahu nebol ani oprávnený, ani táto úvaha nezodpovedá zásadám logickej úvahy tak, aby bola preskúmateľná. Takýmto spôsobom žalobca podľa žalovaného nepostupoval pri vykonávaní znaleckej činnosti riadne a nestranne podľa § 16 ods. 2 písm. b/ a d/ zák. č. 382/2004 Z.z. o znalcoch, tlmočníkoch a prekladateľoch a o zmene a doplnení niektorých zákonov v znení neskorších predpisov (ďalej len zákon) a znalecký posudok ním vyhotovený nespĺňal náležitosti ustanovené zákonom (§ 17 ods. 6), čím sa dopustil správneho deliktu porušenia iných povinností podľa § 27 ods. 1 písm. b/ v spojení s § 16 ods. 2 písm. b/ a d/ a § 17 ods. 6 zákona, za čo mu podľa § 27 ods. 3 písm. a/ a b/ a ods. 4 zákona bola uložená sankcia - písomné napomenutie a peňažná pokuta vo výške 50,- eur. Vo zvyšku bolo konanie proti žalobcovi podľa § 30 ods. 1 písm. h/ správneho poriadku zastavené. Žalobca v prvom rade namietal nepreskúmateľnosť výroku rozhodnutia žalovaného spočívajúcu v nepresnej formulácie záverov o otázkach, ktoré boli predmetom rozhodnutia. V podstatnej časti svojej žaloby sa žalobca zaoberal jednotlivými právnymi závermi žalovaného uvedenými v rozhodnutí, s ktorými vyjadril svoj nesúhlas. Nesúhlasil s tvrdením v časti a) skutkovej vety výroku žalobou napadnutého rozhodnutia, že posudzoval zákonnosť postupu Obvodného lesného úradu Žilina, ďalej zákonnosť hospodárenia nového užívateľa lesa a zákonnosť konania majiteľov iných pozemkov a obecných orgánov vo vzťahu k obhospodarovateľovi lesa, hoci mu také oprávnenia neprislúchajú. K tomuto obvineniu žalobca uviedol, že v znaleckom posudku zisťoval a overoval právoplatné doklady, pričom sa skontaktoval s Z.. R. O., ktorý bol poverený funkciou odborného lesného hospodára od marca 2010. Skonštatoval, že hlásenie Ing. Chrústa obvodný lesný úrad bez udania dôvodu neakceptoval, naopak protizákonne zaevidoval na LUC iného užívateľa, pričom si vôbec nepreveril zánik pôvodných zmluvných vzťahov s H.. J. J. a zaevidoval nového obhospodarovateľa lesa S. Klopušné, Veľké Rovné, ktoré protizákonne započalo hospodáriť v spomenutom LUC Horevsie. K časti b) skutkovej vety výroku žalobou napadnutého rozhodnutia žalobca uviedol, že sa s ňou celkove nestotožňuje ako nepravdivou. Prechádzajúci stav lesa zisťoval na základe dôkazového materiálu uvedeného v znaleckom posudku (časť I. (úvodná časť), bod 5). Podľa žalobcu nie je s objednávateľom znaleckého posudku v žiadnom vzťahu a nemal dôvod postupovať inak ako nestranne. Jeho znalecký posudok obsahoval všetky zákonom predpísané náležitosti, konkrétny stav lesa bol zdokumentovaný 44 kusmi fotografií s patričným odborným komentárom, čo v napadnutom rozhodnutí žalovaného nie je spomenuté. Žalobca trval na tom, že súčasný hospodár v lese nekonal riadne. Podotkol, že zistil nefunkčnosť lapačov hmyzu v lese, pričom tieto boli inštalované už v roku 2009 žiadateľom posudku. Nefunkčnosť zistil vizuálne, pretože nebolo nainštalované vnadidlo (feromón), ktorý mal lákať škodlivý hmyz a odlákať tento od napádania živých stromov. Žalobca uviedol, že na základe pokynu zadávateľa znaleckého posudku bolo jeho úlohou posúdiť hospodárenie v LUC Horevsie a posúdiť možnú stratu z titulu súčasného hospodárenia. So zadávateľom bolo dohodnuté, že postačí posúdenie hospodárenia v LUC Horevsie za súčasnej situácie. Taktiež žalobca nesúhlasil s obvinením, že na strane 4 svojho znaleckého posudku bez overenia uviedol, čo urobil pôvodný obhospodarovateľ v období jari 2010 a že ďalej posudzoval zákonnosť konania majiteľov iných pozemkov a obecných orgánov, ktoré pôvodnému obhospodarovateľovi kladú prekážky, pričom novému hospodárovi už kladené nie sú. Žalobca k tomu uviedol, že len konštatoval, že zo strany majiteľov iných pozemkov, ako aj zo strany obecných orgánov, dochádzalo k porušeniu § 24 ods. 2 zákona č. 326/2005 Z.z. o lesoch, keď pôvodnému obhospodarovateľovi boli kladené prekážky pri odvoze dreva zábranou na existujúcej ceste, čím utrpel značnú finančnú ujmu znehodnotením skladového dreva. Pokiaľ bolo žalobou napadnutým rozhodnutím žalobcovi kladené na zodpovednosť, že vyslovil záver na strane 26 znaleckého posudku, že súčasné hospodárenie LUC Horevsie, Veľké Rovné je v rozpore so zákonom č. 326/2005 Z.z., a že súčasný hospodár v lese hospodári koristnícky, neekonomickým spôsobom a na podstatu lesa v rozpore s viacerými zákonnými predpismi, žalobca k tomu uviedol, že znaleckú činnosť vykonáva od roku 1993 a za ten čas vypracoval 319 znaleckých posudkov, pričom viackrát bol atakovaný zo strany porušovateľov zákona v snahe ovplyvniť ho vo veci, avšak za všetkými svojimi tvrdeniami uvedenými v predmetnom znaleckom posudku si stojí. V záverečnej časti svojej žaloby polemizoval v teoretickej rovine, ktorú však nekonkretizoval, o tom, čo je pojmovými a obsahovými znakmi správneho deliktu, že nemožno konštatovať spáchanie priestupku či správneho deliktu a uložiť zaň sankciu, pokiaľ to nevyplýva zo zákona (zásada legality), o spôsobe spáchania priestupku, o úmysle a nedbanlivosti a rozdiele medzi nimi a o potrebe posudzovania fakultatívnych znakov ako je pohnútka a cieľ delikventa. Podľa názoru žalobcu všetky spomenuté hľadiská v napadnutom rozhodnutí absentujú, preto ho považoval za nezákonné a žiadal ho zrušiť a vec vrátiť žalovanému na ďalšie konanie. Žalovaný sa vyjadril k žalobe písomným podaním doručeným súdu dňa 13.09.2011, zotrval na svojom doterajšom právnom názore, žalobu považoval za nedôvodnú a žiadal ju zamietnuť. Poukázal na skutočnosť, že v konaní o rozklade bolo zistené, že žalobca v ním vypracovanom znaleckom posudku č. 40/2010 zo dňa 15.08.2010 na strane a/ č.3 posudzuje zákonnosť a správnosť postupu Obvodného lesného úradu Žilina pri evidencii užívateľov lesa, ďalej posudzuje zákonnosť hospodárenia nového užívateľa lesa v LUC Horevsie Veľké Rovné, posudzuje, kto je „právoplatným“ užívateľom lesa, b/ č. 4 uvádza, čo urobil pôvodný obhospodarovateľ v období jari 2010, ďalej posudzuje zákonnosť konania majiteľov iných pozemkov a obecných orgánov, ktoré „pôvodnému obhospodarovateľovi“ kladú prekážku, ale „novému hospodárovi“ kladené nie sú, pričom za zdroj tohto zistenia uvádza noviny MY Žilinské noviny č. 38, c/ č. 5 uvádza, že pochôdzku lesa vykonal v prvý deň 23.07.2010, d/ č. 7 uvádza, že feromónové lapače neboli od jari 2010 obnovené ani kontrolované, avšak neuvádza, ako zistil, že neboli obnovované práve od jari, e/ č. 13 označuje nespracovanie silne napadnutých stromov ako „úmyselné“, f/ č. 20 opisuje postupy používané pôvodným užívateľom na ničenie podkôrneho škodlivého hmyzu, neuvádza však, ako k tomuto zisteniu dospel (z čoho ho pozoroval), g/ č. 22 uvádza, že lokalita v Hájku - pri Kaplnke bola pôvodným obhospodarovateľom udržiavaná ako „nábožensky významné, pietne a turistické miesto“ s výpočtom aktivít, ktoré boli vykonané, h/ č. 24 uvádza, že v pochôdzke pokračoval v druhý deň 24.07.2010, i/ č. 25 hodnotí zákonnosť umiestnenia zábrany na lesnej ceste, j/ č. 26 vyslovil záver, že súčasné hospodárenie v LUC Horevsie Veľké Rovné je v rozpore so zák. č. 326/2005 Z.z. o lesoch. Uviedol, že „súčasný hospodár v lese hospodári koristníckym, neekonomickým spôsobom na podstatu lesa v rozpore s viacerými zákonnými predpismi, hlavne však so zák. č 326/2005 Z.z.“ Žalovaný poukázal na to, že žalobca v žalobe uvádza opätovne, že obvodný lesný úrad konal protizákonne, keď zaevidoval iného užívateľa, pričom si vôbec nepreveril zánik pôvodných zmluvných vzťahov a tiež, že aktuálny obhospodarovateľ v LUC Horevsie Veľké Rovné hospodári v rozpore so zák. č. 326/2005 Z.z. koristníckym a neekonomickým spôsobom. Postup znalca, ktorým posudzoval oprávnenosť určitej osoby užívať les považoval žalovaný za neprípustný, pretože takéto posúdenie si nevyhnutne vyžaduje posudzovanie platnosti nájomných a iných užívacích zmlúv, čo je zjavne mimo znaleckého odboru žalobcu. Žalobca rovnako nie je kompetentný posudzovať oprávnenosť umiestnenia zábrany na lesnej ceste, keďže, ako plynie z § 25 ods. 3 zákona č. 326/2005 Z.z., otázka užívania lesnej cesty je prvotne predmetom dohody o úhrade za využívanie, čo je otázka, ktorej posudzovanie je úplne zjavne mimo predmetu odboru a odvetvia znaleckej činnosti žalobcu. Taktiež je úplne neprípustným postup žalobcu, ktorým hodnotil zákonnosť činnosti Obvodného lesného úradu Žilina pri výkone jeho právomoci orgánu štátnej správy lesného hospodárstva podľa § 4 ods. 1 zák. č. 326/2005 Z.z. Preskúmavať postup správnych orgánov patrí súdom, prípadne príslušným správnym orgánom v iných konaniach. Takéto posudzovanie nepatrí do rozsahu žiadneho odboru ani odvetvia znaleckej činnosti, tak ako je vymedzená v § 2 ods. 1 a v § 16 ods. 1 zákona. Rovnako neprípustné je aj posudzovanie zákonnosti činnosti majiteľov iných pozemkov a obecných orgánov vo vzťahu k pôvodnému obhospodarovateľovi, navyše na základe informácií sprostredkovaných z miestnej periodickej tlače. Námietky žalobcu v časti žaloby, v ktorej žalobca polemizuje s právnymi závermi a zisteniami žalovaného v rozhodnutí a vysvetľuje znalecký posudok, nepovažoval žalovaný za právne relevantné, nakoľko jeho povinnosťou bolo vypracovať znalecký posudok riadne tak, aby z jeho znenia bolo možné zistiť a overiť skutkový stav bez toho, aby ho bolo potrebné dodatočne dopĺňať. Pri hodnotení znaleckej činnosti žalobcu vychádzal z konkrétneho vypracovania znaleckého posudku a na dodatočné informácie poskytnuté žalobcom za účelom jeho spresnenia alebo obšírneho dokreslenia celkovej situácie uvedené v žalobe, už nie je možné prihliadať, nakoľko tieto mali byť obsiahnuté v samotnom znaleckom posudku. Z uvedených dôvodov považoval žalovaný svoj postup a rozhodnutie za správne.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pripojeného administratívneho spisu súd zistil, že žalovaný na základe sťažnosti podanej voči žalobcovi, súvisiacej s vypracovaním znaleckého posudku č. 4/2010, vyzval žalobcu na vyjadrenie sa k tomuto podnetu. Zároveň žalovaný požiadal o stanovisko k znaleckému posudku Národné lesnícke centrum vo Zvolene. Následne bol žalobca upovedomený listom žalovaného č. 23 253/2010/51 zo dňa 24.11.2010 o začatí správneho konania pre podozrenie zo spáchania iného správneho deliktu podľa § 27 ods. 1 písm. b/ zákona. Žalobca sa k upovedomeniu o začatí konania vyjadril listom doručeným žalovanému dňa 07.12.2010. Odbor dohľadu nad právnickými profesiami a znalcami sekcie civilného práva žalovaného vydal dňa 14.01.2011 rozhodnutie č. 13 930/2011/51, v ktorého výroku uviedol, že žalobca nepredložil v prílohe Správu o doterajšom hospodárení, resp. Protokol o výsledkoch prerokovania správy o hospodárení, vyhotovenú krajským lesným úradom, závery z čiastkových kontrol hospodárenia podľa lesného hospodárskeho plánu vykonanými príslušnými orgánmi štátnej správy lesného hospodárstva, z ktorých obsahu by bolo možné posúdiť objektivitu jeho odborných záverov a vyjadroval sa nielen ku skutkovým, ale i k právnym otázkam, teda sa dopustil iného správneho deliktu podľa § 27 ods. 1 písm. b/ v spojení s § 16 ods. 2 písm. b/ a § 17 ods. 6 zákona, za čo mu bola uložená podľa § 27 ods. 3 písm. b/ zákona peňažná pokuta vo výške 150,- eur. Proti prvostupňovému rozhodnutiu podal žalobca rozklad, o ktorom rozhodol žalovaný rozhodnutím č. 13930/2011/52/RK zo dňa 20.05.2011 a zmenil prvostupňové rozhodnutie tak, ako už bolo uvedené v úvode odôvodnenia tohto rozsudku. V odôvodnení rozhodnutia žalovaného sa opisujú pasáže, ktoré vyhodnotil žalovaný ako dôvod pre vydanie svojho rozhodnutia - sú totožné s pasážami označenými písmenami a/ až j/, ktoré boli žalovaným uvedené vo vyjadrení žalovaného k žalobe (str. 3, 4 rozsudku). Žalovaný vyjadril názor, že žalobca na základe pochôdzky vykonanej v dvoch po sebe nasledujúcich dňoch, 23. a 24. júla 2010, pozoroval určitý (statický) stav posudzovaného lesa. Napriek tomu, žalobca v častiach znaleckého posudku citovaných pod písm. b/, d/, f/, g/ aj j/, posudzuje minulý stav lesa, resp. vývoj stavu lesov oproti minulosti, hoci sa na príslušných častiach vôbec neuvádza, odkiaľ a ako zistil onen predchádzajúci stav (konkrétne odkiaľ mal informáciu o tom, čo urobil pôvodný užívateľ lesa od jari 2010, o tom, že feromónové lapače a postupy na ničenie hmyzu inštaloval a používal práve predchádzajúci užívateľ a o tom, že pôvodný užívateľ sa staral o lokalitu v Hájku - pri Kaplnke). Ďalej je zrejmé, že pod písmenami a/, b/ a i/, sa žalobca vyjadruje k právnym otázkam (konkrétne k otázke zákonnosti postupu Obvodného lesného úradu Žilina, k postupu obcí a iných majiteľov lesov a k umiestneniu zábrany a dopravných značiek) a pod písmenami e/ a j/ sa vyslovuje k zodpovednosti súčasného užívateľa lesa. Podľa názoru žalovaného znalecký posudok vypracovaný žalobcom, nezodpovedá požiadavkám nestrannosti a obozretnosti voči údajom poskytovaným jednostranne zadávateľom. Práve naopak, na viacerých miestach budí znalecký posudok dojem, akoby cieľom žalobcu bolo za každú cenu dospieť k záveru, že zadávateľ bol tým, kto les udržiaval a zveľaďoval a súčasný užívateľ ho ničí. To sa prejavuje v pasážach znaleckého posudku označených pod písmenami d/, e/, f/, g/ a j/, kde žalobca vyslovuje názory na hospodárenie súčasného užívateľa a dáva ho do kontrastu s ním tvrdeným dobrým hospodárením predchádzajúceho užívateľa. Tento spôsob tvorby znaleckého posudku porušuje princíp nestrannosti výkonu znaleckej činnosti. Súdny znalec je povinný aj bez žiadosti zadávateľa vyšetriť objektívny stav veci, ktorú má posudzovať, aby naplnil svoju zákonnú povinnosť vykonávať znaleckú činnosť nestranne. Ďalej sa v rozhodnutí žalovaného uvádza, že znalec je povinný podľa § 17 ods. 6 zákona osnovať znalecký posudok tak, aby jeho celková skladba umožnila preskúmať jeho obsah a overiť odôvodnenosť postupov. Znalecký posudok tak musí spĺňať požiadavku logickosti a preskúmateľnosti záverov v ňom uvedených, preto k povinnostiam znalca vykonávať znaleckú činnosť riadne patrí nielen riadne zistenie skúmaného skutkového stavu či deja, ale tiež jeho riadne uváženie a riadna aplikácia všetkých dostupných odborných poznatkov potrebných na vyvodenie požadovaného záveru. Znalecký posudok, ktorý by obsahoval len záver znalca bez podrobného vysvetlenia, by bol arbitrárny a znalec by ním porušoval svoju povinnosť riadneho výkonu znaleckej činnosti. Ďalej sa v rozhodnutí žalovaného uvádza, že žalobca sa vo svojom znaleckom posudku na viacerých miestach vyslovuje o porušení zákona č. 326/2005 Z.z. Za neprípustné treba považovať hodnotenie znalca, keď posudzuje oprávnenosť tej - ktorej osoby užívať les, pretože také posúdenie si nevyhnutne vyžaduje posudzovanie platnosti nájomných a podobných užívacích zmlúv, čo je úplne zjavne mimo odboru a odvetvia znalca. Tieto závery sa rovnako týkajú aj časti, v ktorej žalobca posudzoval oprávnenosť umiestnenia zábrany na lesnej ceste, keďže, ako plynie z ustanovenia § 25 ods. 3 zákona č. 326/2005 Z.z., otázka užívania lesnej cesty je prvotne predmetom dohody o úhrade za užívanie, čo je otázka, ktorej posudzovanie je úplne zjavne mimo predmetu odboru a odvetvia znaleckej činnosti žalobcu. Ďalej bol podľa žalovaného úplne neprípustný postup žalobcu, ktorý hodnotil zákonnosť činnosti Obvodného lesného úradu Žilina pri výkone jeho právomoci orgánu štátnej správy lesného hospodárstva podľa § 4 ods. 1 zákona č. 326/2005 Z.z. Preskúmavať postup správnych orgánov patrí súdom, prípadne konkrétnym správnym orgánom. Takéto posudzovanie však nepatrí do rozsahu žiadneho odboru ani odvetvia znaleckej činnosti v § 2 ods. 1 a § 16 ods. 1 zákona č. 382/2004 Z.z. Rovnako neprípustné je posudzovanie zákonnosti činnosti majiteľov iných pozemkov a obecných orgánov vo vzťahu k pôvodnému obhospodarovateľovi, navyše na základe informácií sprostredkovaných z miestnej periodickej tlače. Uvedené pochybenia predstavujú porušenie povinností znalca uvedené v § 16 ods. 2 písm. b/ zákona č. 382/2004 Z.z., čo je naplnením skutkovej podstaty správneho deliktu podľa § 27 ods. 1 písm. b/ tohto zákona. Žalovaný vo svojom rozhodnutí pôvodne uloženú pokutu 150,- eur prvostupňovým správnym orgánom zmenil na písomné pokarhanie a pokutu 50,- eur., čím čiastočne vyhovel rozkladu žalobcu. Pritom prihliadal najmä na skutočnosť, že žalobca doteraz nebol postihnutý za žiaden správny delikt v súvislosti so svojou činnosťou, ako aj, že znalecký posudok bol vypracovaný nie pre potreby súdu alebo správneho orgánu, ale pre potreby súkromnej osoby, takže dôsledky porušenia znalcových povinností neboli tak vážne. Podľa § 16 ods. 1 zákona č. 328/2004 Z.z. znalecká činnosť je špecializovaná odborná činnosť vykonávaná za podmienok ustanovených v tomto zákone znalcami pre zadávateľa. Úkonmi znaleckej činnosti sú najmä znalecký posudok a jeho doplnok, odborné stanovisko alebo potvrdenie a odborné vyjadrenie a vysvetlenie. Podľa § 16 ods. 1 zákona č. 328/2004 Z.z. znalec je povinný vykonávať znaleckú činnosť a) osobne, ak ide o fyzickú osobu; to neplatí, ak osobitný predpis ustanovuje inak, b) riadne a v určenej lehote, c) účelne, hospodárne a d) nestranne. Podľa § 17 ods. 6 zákona č. 328/2004 Z.z. titulná strana znaleckého posudku obsahuje identifikačné údaje znalca, označenie znalecký posudok , poradové číslo znaleckého posudku a stručnú charakteristiku predmetu znaleckého skúmania. Úvod obsahuje úlohy určené zadávateľom a právny úkon, na ktorý sa znalecký posudok použije. V časti posudok znalec uvedie opis predmetu znaleckého skúmania a skutočností, na ktoré pri úkone znaleckej činnosti prihliadal,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 a overiť odôvodnenosť postupov. Prílohy znaleckého posudku môžu tvoriť samostatnú, so znaleckým posudkom nezošitú časť; v takom prípade musia obsahovať údaje o znaleckom posudku, ku ktorému sa viažu, musia byť zošité a opatrené úradnou pečiatkou a podpisom znalca. Ak je prílohou znalecký posudok iného znalca, postačuje identifikácia prílohy v znaleckom posudku. Rovnako sa postupuje pri prílohách, ktorých rozsah je väčší ako rozsah časti posudok . Podľa § 27 ods. 1 písm. b/ zákona č. 328/2004 Z.z. znalec, tlmočník, prekladateľ sa dopustí správneho deliktu, ak poruší iné povinnosti ustanovené týmto zákonom. Podľa § 27 ods. 3 zákona č. 328/2004 Z.z. za správny delikt podľa odseku 1 možno uložiť tieto sankcie: a) písomné napomenutie, b) peňažnú pokutu do 1 650 eur fyzickej osobe a do 33 190 eur právnickej osobe, c) zákaz výkonu znaleckej činnosti, tlmočníckej činnosti alebo prekladateľskej činnosti na obdobie najviac jedného roka, d) vyčiarknutie zo zoznamu. Podľa § 27 ods. 4 zákona č. 328/2004 Z.z. sankciu podľa odseku 3 možno uložiť jednotlivo alebo popri sebe; sankciu podľa odseku 3 písm. d) možno uložiť súbežne len so sankciou podľa odseku 3 písm. b). Podľa § 32 zákona č. 328/2004 Z.z. ak nie je ustanovené v tomto zákone inak, vzťahujú sa na konanie podľa tohto zákona všeobecné predpisy o správnom konaní. Žalobca v prvom rade namietal nepresnosť formulácie záveru o otázke, ktorá bola predmetom rozhodnutia - nepreskúmateľnosť výroku rozhodnutia žalovaného. Najvyšší súd SR rozhodoval vo viacerých veciach týkajúcich sa preskúmania zákonnosti rozhodnutia správneho orgánu o uložení sankcie za spáchanie iného správneho deliktu (porovnaj napr. rozhodnutia Najvyššieho súdu SR sp. zn. Sž/17-23-24-25/2011, 6Sžo/31/2011, 6Sž/19,24,27/2011, 3Sž/11/2008, 2Sž/2/2009 a 3Sžo/200/2010) a v uvedených rozhodnutiach definoval právny názor o otázke vymedzenia skutku v rozhodnutí správneho orgánu nasledovne: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(výstižne to určuje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zodpovedajúcemu zaradeniu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i iným. U priestupkoch je obdobná právna úprava. Výrok rozhodnutia o priestupku musí obsahovať tiež popis skutku s označením miesta a času jeho spáchaniu, vyslovenie viny, druh a výmeru sankcie. Široká oblasť iných správnych deliktov však takéto jednoznačné vymedzenie výroku rozhodnutia nemá. Odkazuje sa len na správny poriadok (§ 47 ods. 2 správneho poriadku), čo však neznamená, že pri iných správnych deliktoch táto požiadavka dodržaná byť nemusí.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I keď citované zákonné ustanovenie explicitne neprikazuje, že výrok rozhodnutia musí obsahovať vecné, časové a miestne určenia konania, z ktorého správny delikt vyplýva, je nespochybniteľné, že vo výroku rozhodnutia o správnom delikte musí vymedzenie predmetu konania spočívať v špecifikácii deliktu tak, aby sankcionované konanie nebolo zameniteľné s iným konaním. Tento záver je z ustanovenia § 47 ods. 2 správneho poriadku nesporne priamo vyvoditeľný.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Záver o nevyhnutnosti úplnej špecifikácie iného správneho deliktu (z hľadiska vecného, časového a miestneho) plne korešponduje i medzinárodným záväzkom Slovenskej republiky. Je potrebné pripomenúť, že i na rozhodovanie o iných správnych deliktoch dopadajú požiadavky čl. 6 ods. 1 dohovoru. Keď dohovor v článku 6 ods. 1 uvádza ,,akékoľvek trestné obvinenie“, je potrebné poskytnúť záruku tomu, kto je obvinený v trestnom konaní ako aj v správnom konaní pre podozrenie zo spáchania správneho deliktu. Takto vykladá dohovor stabilne i judikatúra Európskeho súdu pre ľudské práva a rovnako judikoval Ústavný súd Slovenskej republiky (pozri napr. nález sp. zn. III ÚS 2310/2010-38 zo dňa 25. augusta 2010). Z uvedeného potom treba vyvodiť, že výrok rozhodnutia o inom správnom delikte musí obsahovať popis skutku s uvedením miesta, času a spôsobu jeho spáchania, poprípade i uvedenie iných skutočností, ktoré sú potrebné k tomu, aby nemohol byť zamenený za iný. Ak správny orgán neuvedie tieto náležitosti do výroku svojho rozhodnutia, podstatne poruší ustanovenie o správnom konaní (§ 47 ods. 2 správneho poriadku). Súd pri posudzovaní problematiky vymedzenia skutku vo výroku rozhodnutia v predmetnom správnom konaní poukazuje na vyššie uvedenú argumentáciu Najvyššieho súdu SR, s ktorou sa v celom rozsahu stotožňuje. Zo znenia výroku napadnutého rozhodnutia vyplýva dostatočný opis skutku, ktorým sa žalobca dopustil porušenia právnej povinnosti ustanovenej podľa § 16 ods. 2 písm. b/ a d/ zákona a § 17 ods. 6 zákona. Konštatácia vo výroku, že žalobca a/ posudzoval zákonnosť postupu Obvodného lesného úradu Žilina pri výkone jeho kompetencií orgánu štátnej správy lesného hospodárstva, ďalej zákonnosť konania majiteľov iných pozemkov a obecných orgánov vo vzťahu k obhospodarovateľovi lesa, ako aj zákonnosť umiestnenia zábrany na lesnej ceste v LUC Horevsie, Veľké Rovné, hoci mu také oprávnenia neprislúchajú, b/ na viacerých miestach vyslovil závery o starostlivosti predchádzajúceho užívateľa H.. H. J. - M. a to o zodpovednosti užívateľa lesa LUC Horevsie, Veľké Rovné za stav obhospodarovaného lesa len na základe stavu, ktorý zistil jednorazovou obhliadkou, bez toho, že by uviedol, odkiaľ a ako získal hodnoverné informácie o predchádzajúcom stave lesa, ďalej, že aktuálny (znalcom pozorovaný) stav lesa v určitý čas považoval na základe takto získaných informácií za spôsobený novým užívateľom, hoci na takú úvahu nebol ani oprávnený, ani táto úvaha nezodpovedá zásadám logickej úvahy tak, aby bola preskúmateľná, obsahuje zreteľný popis skutku s uvedením miesta, času a spôsobu jeho spáchania i uvedenie iných skutočností, ktoré sú potrebné k tomu, aby nemohol byť zamenený za iný. Z výroku možno zistiť, z čoho (z akého skutku) vyplýva právny záver žalovaného, že žalovaný nepostupoval pri vykonávaní znaleckej činnosti riadne a nestranne a že znalecký posudok ním vyhotovený nespĺňal náležitosti ustanovené zákonom. Z takto formulovaného výroku je možné potom určiť druh iného správneho deliktu, ktorého sa mal žalobca dopustiť (podľa § 27 ods. 1 písm. b/ zákona) a tomuto potom zodpovedá i uložená sankcia - písomné napomenutie a peňažná pokuta vo výške 50,- eur podľa § 27 ods. 3 písm. a/ a b/ a ods. 4 zákona (druh a výšku uloženej sankcie žalobca nenamietal). Súd z uvedených dôvodov považoval rozhodnutie žalovaného za preskúmateľné, rovnako i jeho výrok, ktorý bol jasne a zrozumiteľne formulovaný a poskytuje dostatočný základ na vecné preskúmanie rozhodnutia. Námietka žalobcu, že rozhodnutie je nepreskúmateľné pre nezrozumiteľnosť spôsobenú formálnymi nedostatkami výrokovej časti rozhodnutia, bola neopodstatnená. Súd sa zaoberal aj námietkami žalobcu, o ktorých možno vo všeobecnosti konštatovať, že nimi žalobca vyjadril svoj nesúhlas s jednotlivými právnymi závermi žalovaného vyplývajúcimi z výroku rozhodnutia, kedy polemizoval s právnou relevanciou zistení žalovaného uvedenými v odôvodnení. Na tomto mieste súd poukazuje na znenie odôvodnenia rozhodnutia žalovaného, s ktorým sa v jeho podstatných častiach stotožňuje a poukazuje naň, čo bol aj dôvod, prečo v odôvodnení tohto rozsudku súd rozhodnutie žalovaného tak podrobne opísal. Jednou zo zásad správneho konania je zásada materiálnej pravdy, v zmysle ktorej je správny orgán povinný zistiť všetky okolnosti, ktoré majú význam pre rozhodnutie a obsah jeho rozhodnutia. Rozhodnutie správneho organu má byť v súlade so skutočným stavom veci. Hodnotenie dôkazov je v rámci konania vo veci objasňovania správnych deliktov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zhodnotili vykonané dôkazy, ako aj hodnotenie týchto dôkazov. V tejto svojej povinnosti je správny orgán limitovaný len všeobecnými vymedzeniami zákonných podmienok, ktoré predstavujú hranicu voľnej úvahy. Pre súd je v súlade s § 245 ods. 2 O.s.p. rozhodujúce, či také rozhodnutie vydané na základe zákonom povolenej voľnej úvahy nevybočilo z medzí a hľadísk ustanovených zákonom, pričom neposudzuje účelnosť a vhodnosť správneho rozhodnutia. Zákon č. 328/2004 Z.z. o znalcoch, tlmočníkoch a prekladateľoch a o zmene a doplnení niektorých zákonov upravuje podmienky výkonu znaleckej činnosti, tlmočníckej činnosti a prekladateľskej činnosti, práva a povinnosti znalcov, tlmočníkov a prekladateľov, ako aj podmienky činnosti znaleckých ústavov, a pôsobnosť Ministerstva spravodlivosti Slovenskej republiky (ďalej len ministerstvo ) pri výkone ich činnosti. Znalcom je fyzická osoba alebo právnická osoba splnomocnená štátom na vykonávanie činnosti podľa tohto zákona, ktorá je zapísaná v zozname znalcov. Zoznam znalcov vedie žalovaný. Úkonmi znaleckej činnosti sú najmä znalecký posudok a jeho doplnok, odborné stanovisko alebo potvrdenie a odborné vyjadrenie a vysvetlenie. Žalovaný vykonáva dohľad nad činnosťou sledovaním dodržiavania zákonnosti a správnosti postupov znalcov a preskúmavaním podnetov a sťažností na postup pri výkone tejto činnosti. Znalecká činnosť je špecializovaná odborná činnosť vykonávaná za podmienok ustanovených v tomto zákone znalcami pre zadávateľa. Znalec je povinný vykonávať znaleckú činnosť osobne, ak ide o fyzickú osobu, riadne a v určenej lehote, účelne, hospodárne a nestranne. V časti a/ výroku rozhodnutia žalovaného sa konštatuje, že žalobca v predmetnom znaleckom posudku posudzoval zákonnosť postupu Obvodného lesného úradu Žilina pri výkone jeho kompetencií orgánu štátnej správy lesného hospodárstva, ďalej zákonnosť konania majiteľov iných pozemkov a obecných orgánov vo vzťahu k obhospodarovateľovi lesa, ako aj zákonnosť umiestnenia zábrany na lesnej ceste v LUC Horevsie, Veľké Rovné, hoci mu také oprávnenia neprislúchajú. Osobitne treba zdôrazniť, že zákonnosť postupu orgánu štátnej správy, fyzických osôb, či právnických osôb prislúcha posudzovať predovšetkým súdu. Pokiaľ ide o štátnu správu na úseku lesného hospodárstva, túto vykonáva Ministerstvo pôdohospodárstva a rozvoja vidieka SR, obvodný lesný úrad v sídle kraja (predtým krajský lesný úrad) a obvodný lesný úrad. Štátnym dozorom v lesoch je v zmysle zákona č. 326/2005 Z.z o lesoch oprávnenie orgánov štátnej správy lesného hospodárstva v rámci svojej územnej pôsobnosti sledovať, zisťovať a kontrolovať, ako sa dodržiava tento zákon, osobitné predpisy a všeobecne záväzné právne predpisy vydané na ich vykonanie a rozhodnutia vydané na ich základe. Z uvedeného je nad všetky pochybnosti zrejmé, že žalobca, ktorý je súdnym znalcom, nie je oprávnený posudzovať zákonnosť postupu vyššie uvedených subjektov, ako to však urobil v žalovaným posudzovanom znaleckom posudku. Úlohou znalca je posúdenie odborných otázok, nie právnych. Preto podľa názoru súdu žalobca v predmetnom znaleckom posudku išiel za hranice svojich oprávnení mimo jeho znaleckého odboru a odvetvia. Spomenutému právnemu hodnoteniu sa žalobca nevyhol ani vo svojej žalobe, kde opäť tvrdil, že dotknuté subjekty v znaleckom posudku opísaným konaním porušovali právne predpisy. Právny záver žalovaného o tom, že uvedeným postupom žalobcu pri koncipovaní predmetného znaleckého posudku došlo k porušeniu zákona, bol správny. V časti b/ výroku rozhodnutia žalovaného sa konštatuje, že žalobca v predmetnom znaleckom posudku na viacerých miestach vyslovil závery o starostlivosti predchádzajúceho užívateľa JUDr. H. J. - M. a to o zodpovednosti užívateľa lesa LUC Horevsie, Veľké Rovné za stav obhospodarovaného lesa len na základe stavu, ktorý zistil jednorazovou obhliadkou, bez toho, že by uviedol, odkiaľ a ako získal hodnoverné informácie o predchádzajúcom stave lesa, ďalej, že aktuálny (znalcom pozorovaný) stav lesa v určitý čas považoval na základe takto získaných informácií za spôsobený novým užívateľom, hoci na takú úvahu nebol ani oprávnený, ani táto úvaha nezodpovedá zásadám logickej úvahy tak, aby bola preskúmateľná. Pojem nestrannosť nie je v zákone ani v súvisiacich právnych predpisoch definované. Je potrebné uviesť, že posúdenie správnym orgánom zisteného skutkového stavu z hľadiska, či došlo zo strany znalca k zabezpečeniu nestrannosti pri jeho znaleckej činnosti (tvorbe znaleckého posudku), je zásadne v diskrečnej právomoci správneho orgánu a závisí od jeho uváženia. Správny orgán je však povinný rešpektovať zákonné kritériá stanovené zákonom. Za hlavné atribúty nestrannosti možno považovať nezaujatosť, neutrálnosť, objektivitu, presnosť, úplnosť, vyváženosť, vecnosť, faktickosť, transparentnosť, aktuálnosť, a zrozumiteľnosť. Najpodstatnejšími rysmi nestrannosti sú osvojenie si pozície odstupu a neutrality vo vzťahu k predmetu (podstate), vylúčenie subjektívneho pohľadu, či osobného zaujatia. Absencia stranenia spočíva v dodržaní zásady nestavať sa v sporoch (obrazne) na nikoho stranu a zdržať sa akejkoľvek predpojatosti. Súdny znalec, aby naplnil svoju zákonnú povinnosť vykonávať znaleckú činnosť nestranne, je povinný aj bez žiadosti zadávateľa vyšetriť objektívny stav veci, ktorú má posudzovať. V zhode s názorom žalovaného vyjadrenom jeho rozhodnutí je súd toho názoru, že žalobca na viacerých miestach znaleckého posudku porovnával vývoj lesa za určité obdobie, pričom však objektívne zistil stav lesa len v čase 23. a 24.07.2010 pochôdzkou a žiadnou inou. Absentujú údaje o tom, ako zisťoval žalobca stav lesa od jari 2010, ako zistil spôsob užívania a udržiavania lesa pôvodným užívateľom (objednávateľom znaleckého posudku). Z uvedeného sa javí, akoby žalobca všetky údaje prevzal bez ďalšieho od zadávateľa. Žalobca taktiež nemohol a nemal bez potrebného pozorovania počas dlhšieho časového obdobia ustáliť svoj záver o tom, že „koristnícke“ užívanie lesa je dôsledkom užívania súčasného a nie napríklad predchádzajúceho užívateľa lesa alebo tretích osôb. Vyššie uvedené chyby robia znalecký posudok nepreskúmateľným. Zároveň takýmto spôsobom vypracovaný znalecký posudok nezodpovedá požiadavkám nestrannosti, pričom na viacerých miestach (v pasážach znaleckého posudku označených pod písmenami d/, e/, f/, g/ a j/ na str. 3 a 4 rozsudku) budí znalecký posudok dojem, akoby cieľom žalobcu bolo dospieť k záveru, že zadávateľ les udržiaval a zveľaďoval a súčasný užívateľ ho naopak ničí. Tento spôsob tvorby znaleckého posudku porušuje princíp nestrannosti výkonu znaleckej činnosti. Preto právny záver žalovaného o tom, že uvedeným postupom žalobcu pri koncipovaní predmetného znaleckého posudku došlo k porušeniu zákona, bol aj v tejto časti jeho rozhodnutia správny.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nepriznal mu právo na náhradu trov konania, rovnako ani žalovanému, ktorý v takomto prípade zásadne podľa ustálenej judikatúry nemá právo na náhradu trov konania.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https://www.kauzis.sk/judikatura/r/ECLI:SK:KSBA:2012:1011201288.1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