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8Co/180/2011 z 15. 5. 2012</w:t>
      </w:r>
    </w:p>
    <w:p>
      <w:r>
        <w:t>Uznesenie Krajského súdu Bratislava z 15. mája 2012, sp. zn. 8Co/180/2011, ECLI:SK:KSBA:2012:1011899099.3</w:t>
      </w:r>
    </w:p>
    <w:p>
      <w:r>
        <w:t>Súd: Krajský súd Bratislava</w:t>
      </w:r>
    </w:p>
    <w:p>
      <w:r>
        <w:t>Spisová značka: 8Co/180/2011</w:t>
      </w:r>
    </w:p>
    <w:p>
      <w:r>
        <w:t>ECLI: ECLI:SK:KSBA:2012:1011899099.3</w:t>
      </w:r>
    </w:p>
    <w:p>
      <w:r>
        <w:t>Dátum vydania: 15. 5. 2012</w:t>
      </w:r>
    </w:p>
    <w:p>
      <w:r>
        <w:t>Forma: Uznesenie</w:t>
      </w:r>
    </w:p>
    <w:p>
      <w:r>
        <w:t>Oblasť práva: Občianske právo</w:t>
      </w:r>
    </w:p>
    <w:p>
      <w:pPr>
        <w:pStyle w:val="Heading2"/>
      </w:pPr>
      <w:r>
        <w:t>Text rozhodnutia</w:t>
      </w:r>
    </w:p>
    <w:p>
      <w:r>
        <w:t>Súd: Krajský súd Bratislava Spisová značka: 8Co/180/2011 Identifikačné číslo súdneho spisu: 1011899099 Dátum vydania rozhodnutia: 16. 05. 2012 Meno a priezvisko sudcu, VSÚ: JUDr. Ľuboš Sádovský ECLI: ECLI:SK:KSBA:2012:1011899099.3 Uznesenie Krajský súd v Bratislave v právnej veci navrhovateľa: K.. Q. E., E. R. XX, E., zastúpeného JUDr. Štefanom Detvaiom, advokátom so sídlom Cukrová 14, Bratislava, proti odporcovi: N. Č. E. - Z., R. XX, E., o zaplatenie sumy XX.XXX,XX H. (XXX.XXX,- Sk) s príslušenstvom, o náhrade trov konania v odvolacom konaní o odvolaní navrhovateľa a odporcu proti rozsudku Okresného súdu Bratislava IV č.k. 8C 2/2004-424 zo dňa 10. mája 2011, jednohlasne takto r o z h o d o l : Odvolací súd navrhovateľovi náhradu trov odvolacieho konania n e p r i z n á v a. o d ô v o d n e n i e : Rozsudkom č.k. XCo XXXXXXX-XXX P. Z.A. XX. A. XXXX odvolací súd potvrdil rozsudok súdu prvého stupňa, ktorým bolo vyhovené návrhu navrhovateľa, ktorým sa domáhal zaplatenia sumy XX.XXX,XX eur spolu s úrokom z omeškania. V odvolacom konaní úspešnému navrhovateľovi, ktorý si svoje právo na náhradu trov odvolacieho konania uplatnil návrhom podľa § 151 ods. 1 vety prvej O.s.p., vznikol nárok na náhradu trov odvolacieho konania podľa § 142 ods. 1 O.s.p. v spojení s § 224 ods.1 O.s.p.. Nakoľko si však navrhovateľ tento svoj nárok nevyčíslil ani do verejného vyhlásenia rozsudku dňa XX.XX.XXXX, nebolo možné vo výroku rozsudku odvolacieho súdu, ktorým bol rozsudok súdu prvého stupňa potvrdený, o ním uplatnenom nároku na náhradu trov odvolacieho konania rozhodnúť. S poukazom na ust. § 214 ods. 5 O.s.p. rozhodol preto odvolací súd o náhrade trov odvolacieho konania samostatným uznesením tak, že navrhovateľovi nepriznal náhradu trov odvolacieho konania, nakoľko si v súlade s § 151 ods. 1 vety druhej O.s.p. nevyčíslil v lehote do troch pracovných dní od vyhlásenia rozsudku trovy odvolacieho konania, pričom zo spisu iné, ako trovy právneho zastúpenia, nevyplývajú. Poučenie: Proti tomuto uzneseniu odvolanie nie je prípustné.</w:t>
      </w:r>
    </w:p>
    <w:p/>
    <w:p>
      <w:r>
        <w:t>Zdroj: KAUZIS.SK – https://www.kauzis.sk/judikatura/r/ECLI:SK:KSBA:2012:1011899099.3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