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Opravné uznesenie Krajského súdu Bratislava sp. zn. 5Sd/19/2012 z 10. 5. 2012</w:t>
      </w:r>
    </w:p>
    <w:p>
      <w:r>
        <w:t>Opravné uznesenie Krajského súdu Bratislava z 10. mája 2012, sp. zn. 5Sd/19/2012, ECLI:SK:KSBA:2012:1012200096.6</w:t>
      </w:r>
    </w:p>
    <w:p>
      <w:r>
        <w:t>Súd: Krajský súd Bratislava</w:t>
      </w:r>
    </w:p>
    <w:p>
      <w:r>
        <w:t>Spisová značka: 5Sd/19/2012</w:t>
      </w:r>
    </w:p>
    <w:p>
      <w:r>
        <w:t>ECLI: ECLI:SK:KSBA:2012:1012200096.6</w:t>
      </w:r>
    </w:p>
    <w:p>
      <w:r>
        <w:t>Dátum vydania: 10. 5. 2012</w:t>
      </w:r>
    </w:p>
    <w:p>
      <w:r>
        <w:t>Forma: Opravné uznesenie</w:t>
      </w:r>
    </w:p>
    <w:p>
      <w:pPr>
        <w:pStyle w:val="Heading2"/>
      </w:pPr>
      <w:r>
        <w:t>Text rozhodnutia</w:t>
      </w:r>
    </w:p>
    <w:p>
      <w:r>
        <w:t>Súd: Krajský súd Bratislava Spisová značka: 5Sd/19/2012 Identifikačné číslo súdneho spisu: 1012200096 Dátum vydania rozhodnutia: 11. 05. 2012 Meno a priezvisko sudcu, VSÚ: JUDr. Milota Tóthová ECLI: ECLI:SK:KSBA:2012:1012200096.6 Opravné uznesenie Krajský súd v Bratislave v právnej veci navrhovateľa Z. E., bytom R. XXXX/XX, C., proti odporkyni Sociálna poisťovňa ústredie, Bratislava, Ul. 29.augusta č. 8, Bratislava, o invalidný dôchodok, takto r o z h o d o l : Odôvodnenie uznesenia Krajského súdu v Bratislave č.k. 5 Sd 19/12 - 21 zo dňa 26.3.2012 sa o p r a v u j e v prvom odseku tak, že správne má znieť: Navrhovateľ svojím návrhom zo dňa 15.10.2011 žiadal preskúmať rozhodnutie odporkyne číslo XXX XXX XXXX zo dňa 26.9.2011, ktorým odporkyňa priznala invalidný dôchodok. o d ô v o d n e n i e : Krajský súd v Bratislave uznesením č.k. 5 Sd 19/12 - 21 zo dňa 26.3.2012 rozhodol v horeuvedenej veci. Písomným podaním došlým súdu dňa 10.5.2012 odporkyňa požiadala o vykonanie opravy predmetného uznesenia a poukázala na to, že v uznesení tunajšieho súdu č.k. 5 Sd 19/12 - 21 zo dňa 26.3.2012 je v časti odôvodnenia nesprávne uvedené číslo rozhodnutia odporkyne a to XXX XXX XXXX zo dňa 26. septembra 2011, pričom správne číslo napadnutého rozhodnutia odporkyne je XXX XXX XXXX zo dňa 26. septembra 2011. Súd konštatoval, že pri prepise uznesenia sa stala zrejmá nesprávnosť v časti odôvodnenia v prvom odseku, keď pisárskou chybou došlo uvedeniu nesprávneho čísla rozhodnutia odporkyne a to XXX XXX XXXX zo dňa 26.9.2011 namiesto správneho čísla rozhodnutia odporkyne XXX XXX XXXX zo dňa 26.9.2011, a preto súd túto zrejmú nesprávnosť v zmysle ust. § 164 O. s. p. opravil. Poučenie: Proti tomuto uzneseniu je možné podať odvolanie do 15 dní odo dňa jeho doručenia na Krajskom súde v Bratislave.</w:t>
      </w:r>
    </w:p>
    <w:p/>
    <w:p>
      <w:r>
        <w:t>Zdroj: KAUZIS.SK – https://www.kauzis.sk/judikatura/r/ECLI:SK:KSBA:2012:1012200096.6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