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5Sd/95/2012 z 29. 5. 2012</w:t>
      </w:r>
    </w:p>
    <w:p>
      <w:r>
        <w:t>Rozsudok Krajského súdu Bratislava z 29. mája 2012, sp. zn. 5Sd/95/2012, ECLI:SK:KSBA:2012:1012200637.1</w:t>
      </w:r>
    </w:p>
    <w:p>
      <w:r>
        <w:t>Súd: Krajský súd Bratislava</w:t>
      </w:r>
    </w:p>
    <w:p>
      <w:r>
        <w:t>Spisová značka: 5Sd/95/2012</w:t>
      </w:r>
    </w:p>
    <w:p>
      <w:r>
        <w:t>ECLI: ECLI:SK:KSBA:2012:1012200637.1</w:t>
      </w:r>
    </w:p>
    <w:p>
      <w:r>
        <w:t>Dátum vydania: 29. 5. 2012</w:t>
      </w:r>
    </w:p>
    <w:p>
      <w:r>
        <w:t>Forma: Rozsudok</w:t>
      </w:r>
    </w:p>
    <w:p>
      <w:r>
        <w:t>Oblasť práva: Správne právo</w:t>
      </w:r>
    </w:p>
    <w:p>
      <w:pPr>
        <w:pStyle w:val="Heading2"/>
      </w:pPr>
      <w:r>
        <w:t>Text rozhodnutia</w:t>
      </w:r>
    </w:p>
    <w:p>
      <w:r>
        <w:t>Súd: Krajský súd Bratislava Spisová značka: 5Sd/95/2012 Identifikačné číslo súdneho spisu: 1012200637 Dátum vydania rozhodnutia: 30. 05. 2012 Meno a priezvisko sudcu, VSÚ: JUDr. Milota Tóthová ECLI: ECLI:SK:KSBA:2012:1012200637.1</w:t>
      </w:r>
    </w:p>
    <w:p>
      <w:r>
        <w:t>ROZSUDOK V MENE SLOVENSKEJ REPUBLIKY</w:t>
      </w:r>
    </w:p>
    <w:p>
      <w:r>
        <w:t>Krajský súd v Bratislave samosudkyňou JUDr. Milotou Tóthovou v právnej veci navrhovateľa Š. Š., bytom W. XXX/XXX, F., kontaktná adresa Q. XX, U., proti odporkyni Sociálnej poisťovni ústredie v Bratislave, Ul. 29. augusta č. 8, Bratislava, o invalidný dôchodok, takto</w:t>
      </w:r>
    </w:p>
    <w:p>
      <w:r>
        <w:t>r o z h o d o l :</w:t>
      </w:r>
    </w:p>
    <w:p>
      <w:r>
        <w:t>Súd rozhodnutie odporkyne číslo XXX XXX XXXX zo dňa 11. januára 2012</w:t>
      </w:r>
    </w:p>
    <w:p>
      <w:r>
        <w:t>p o t v r d z u j e .</w:t>
      </w:r>
    </w:p>
    <w:p>
      <w:r>
        <w:t>Účastníkom náhradu trov konania nepriznáva.</w:t>
      </w:r>
    </w:p>
    <w:p>
      <w:r>
        <w:t>o d ô v o d n e n i e :</w:t>
      </w:r>
    </w:p>
    <w:p>
      <w:r>
        <w:t>Rozhodnutím číslo XXX XXX XXXX zo dňa 11. januára 2012 odporkyňa podľa § 70 ods. 1, § 274 a § 82 zákona č. 461/2003 Z.z. o sociálnom poistení v znení neskorších predpisov priznala navrhovateľovi od 26. mája 2011 invalidný dôchodok v sume 87,50 eur mesačne, zvýšený od 1. januára 2012 na sumu 90,40 eur mesačne. Rozhodla tak s odôvodnením, že podľa posudku posudkového lekára sociálneho poistenia Sociálnej poisťovne, pobočka Bratislava zo dňa 24. novembra 2011 navrhovateľ bol uznaný za invalidného, miera poklesu schopnosti vykonávať zárobkovú činnosť u navrhovateľa je 55%.</w:t>
      </w:r>
    </w:p>
    <w:p>
      <w:r>
        <w:t>Navrhovateľ návrhom zo dňa 23.1.2012 žiadal preskúmať toto rozhodnutie a poukazoval na to, že suma priznaného invalidného dôchodku mu nestačí na pokrytie jeho základných potrieb na živobytie.</w:t>
      </w:r>
    </w:p>
    <w:p>
      <w:r>
        <w:t>Krajský súd preskúmal napadnuté rozhodnutie podľa § 250l a nasl. O.s.p., prejednal návrh navrhovateľa a dospel k záveru, že návrh nie je dôvodný.</w:t>
      </w:r>
    </w:p>
    <w:p>
      <w:r>
        <w:t>Krajský súd vykonal dokazovanie výsluchom účastníkov konania, posudkom posudkového lekára Sociálnej poisťovne pobočky Bratislava zo dňa 24.11.2011 a posudkom</w:t>
      </w:r>
    </w:p>
    <w:p>
      <w:r>
        <w:t>posudkového lekára Sociálnej poisťovne ústredie Bratislava zo dňa 22.3.2012, oboznámil sa s posudkovým spisom odporkyne a zistil tento skutkový stav.</w:t>
      </w:r>
    </w:p>
    <w:p>
      <w:r>
        <w:t>Podľa § 70 ods. 1 zákona č. 461/2003 Z.z. o sociálnom poistení v znení neskorších predpisov poistenec má nárok na invalidný dôchodok, ak sa stal invalidný, získal počet rokov dôchodkového poistenia</w:t>
      </w:r>
    </w:p>
    <w:p>
      <w:r>
        <w:t>uvedený v § 72 a ku dňu vzniku invalidity nespĺňa podmienky nároku na starobný dôchodok alebo mu nebol priznaný predčasný starobný dôchodok.</w:t>
      </w:r>
    </w:p>
    <w:p>
      <w:r>
        <w:t>Podľa § 71 ods. 1 zákona č. 461/2003 Z.z. o sociálnom poistení poistenec je invalidný, ak pre dlhodobo nepriaznivý zdravotný stav má pokles schopnosti vykonávať zárobkovú činnosť o viac ako 40% v porovnaní so zdravou fyzickou osobou.</w:t>
      </w:r>
    </w:p>
    <w:p>
      <w:r>
        <w:t>Podľa § 71 ods. 2 cit. zákona dlhodobo nepriaznivý zdravotný stav je taký zdravotný stav, ktorý spôsobuje pokles schopnosti vykonávať zárobkovú činnosť a ktorý má podľa poznatkov lekárskej vedy trvať dlhšie ako jeden rok.</w:t>
      </w:r>
    </w:p>
    <w:p>
      <w:r>
        <w:t>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w:t>
      </w:r>
    </w:p>
    <w:p>
      <w:r>
        <w:t>Podľa § 71 ods. 4 cit. zákona pokles schopnosti vykonávať zárobkovú činnosť sa posudzuje na základe</w:t>
      </w:r>
    </w:p>
    <w:p>
      <w:r>
        <w:t>a) lekárskych správ a údajov zo zdravotnej dokumentácie zdravotníckeho zariadenia a zhodnotenia liečby s určením diagnostického záveru, stabilizácie ochorenia, jeho ďalšieho vývoja, ďalšej liečby a</w:t>
      </w:r>
    </w:p>
    <w:p>
      <w:r>
        <w:t>b) komplexných funkčných vyšetrení a ich záverov, pričom sa prihliada na zostávajúcu schopnosť vykonávať zárobkovú činnosť, zostávajúcu schopnosť prípravy na povolanie, možnosti poskytnutia pracovnej rehabilitácie alebo rekvalifikácie.</w:t>
      </w:r>
    </w:p>
    <w:p>
      <w:r>
        <w:t>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w:t>
      </w:r>
    </w:p>
    <w:p>
      <w:r>
        <w:t>Podľa § 71 ods. 7 cit. zákona jednotlivé percentuálne miery poklesu schopnosti vykonávať zárobkovú činnosť sa nesčítavajú.</w:t>
      </w:r>
    </w:p>
    <w:p>
      <w:r>
        <w:t>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w:t>
      </w:r>
    </w:p>
    <w:p>
      <w:r>
        <w:t>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w:t>
      </w:r>
    </w:p>
    <w:p>
      <w:r>
        <w:t>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w:t>
      </w:r>
    </w:p>
    <w:p>
      <w:r>
        <w:t>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w:t>
      </w:r>
    </w:p>
    <w:p>
      <w:r>
        <w:t>na roky, ak tento zákon neustanovuje inak. Obdobie dôchodkového poistenia sa zaokrúhľuje na štyri desatinné miesta nahor.</w:t>
      </w:r>
    </w:p>
    <w:p>
      <w:r>
        <w:t>Podľa § 274 ods. 1 cit. zákona nároky vyplývajúce zo zaradenia zamestnaní do I. a II. pracovnej kategórie sa priznávajú do 31. decembra 2023.</w:t>
      </w:r>
    </w:p>
    <w:p>
      <w:r>
        <w:t>Podľa § 274 ods. 2 cit. zákona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To platí aj vtedy, ak sa suma dôchodkov uvedených v prvej vete určuje na účely určenia sumy vdovského dôchodku, vdoveckého dôchodku alebo sirotského dôchodku.</w:t>
      </w:r>
    </w:p>
    <w:p>
      <w:r>
        <w:t>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w:t>
      </w:r>
    </w:p>
    <w:p>
      <w:r>
        <w:t>Podľa § 1 Opatrenia Ministerstva práce, sociálnych vecí a rodiny Slovenskej republiky č. 404/2010 Z.z., ktorým sa upravuje percento zvýšenia dôchodkovej dávky v roku 2011 dôchodkové dávky v roku 2011 sa zvyšujú o 1,8%.</w:t>
      </w:r>
    </w:p>
    <w:p>
      <w:r>
        <w:t>Podľa § 1 Opatrenia Ministerstva práce, sociálnych vecí a rodiny Slovenskej republiky č. 344/2011 Z.z., ktorým sa ustanovuje percento zvýšenia dôchodkovej dávky v roku 2012 dôchodkové dávky v roku 2012 sa zvyšujú o 3,3%.</w:t>
      </w:r>
    </w:p>
    <w:p>
      <w:r>
        <w:t>Na základe žiadosti navrhovateľa o invalidný dôchodok zdravotný stav a pracovná schopnosť navrhovateľa boli posúdené posudkovým lekárom Sociálnej poisťovne pobočka Bratislava dňa 24.11.2011, ktorý uviedol, že navrhovateľ trpí na choroby a to gonartrózu, alkoholickú chorobu pečene, syndróm závislosti od alkoholu a sekundárnu anémiu ľahkého stupňa. Navrhovateľ mal v máji 2011 operované pravé koleno pre léziu mediálneho menisku, neskôr bola potvrdená gonartróza. Je u neho plánovaná totálna endoprotéza pravého kolena,</w:t>
      </w:r>
    </w:p>
    <w:p>
      <w:r>
        <w:t>ktorá nebola doposiaľ zrealizovaná pre zlú spoluprácu s navrhovateľom pri doliečovaní a anamnézu chronického etylizmu a z tohto dôvodu bolo považovaná doteraz za rizikovú. Navrhovateľ je v pravidelnom liečení ortopéda, je na konzervatívnej liečbe. U navrhovateľa je konštatovaný chronický etylizmus s poškodením pečene a prejavmi známok biochemickej aktivity ochorenia, v súčasnosti sa snaží abstinovať. V klinickom u navrhovateľa sú v popredí bolesti chrbtice, kolien a sťažená chôdza. Rozhodujúcim zdravotným postihnutím u navrhovateľa je stuhnutie jedného kolenného kĺbu v priaznivom postavení (kapitola XV., oddiel G, položka 46.a) prílohy č. 4 zákona č. 461/2003 Z.z.), kde mieru poklesu schopnosti vykonávať zárobkovú činnosť posudkový lekár stanovil na 45%, pričom hornú hranicu miery poklesu schopnosti vykonávať zárobkovú činnosť stanovil s prihliadnutím na to, že u navrhovateľa je plánovaná totálna endoprotéza. Pre iné zdravotné postihnutie a to alkoholickú chorobu pečene (kapitola X., oddiel D, položka 1.b) prílohy č. 4 zákona č. 461/2003 Z.z.) zvýšil percentuálnu mieru o 10%. Celková miera poklesu schopnosti vykonávať zárobkovú činnosť u navrhovateľa je 55%. Navrhovateľ je invalidný podľa § 71 ods. 1 zákona č. 461/2003 Z.z. o sociálnom zabezpečení. Navrhovateľ môže vykonávať prácu len v prostredí bez nadmernej fyzickej záťaže, napr. ako vrátnik, informátor.</w:t>
      </w:r>
    </w:p>
    <w:p>
      <w:r>
        <w:t>Posudkový lekár Sociálnej poisťovne ústredie Bratislava v posudku zo dňa 22.3.2012, uviedol, že navrhovateľ trpí na choroby a to gonartrózu - artrózu pravého kolenného kĺbu, chronickú hepatopatiu - alkoholickú chorobu pečene, syndróm závislosti od alkoholu, bolesť chrbta - dorzalgiu a poruchu metabolizmu tukov a kyseliny močovej. U navrhovateľa je anamnéza primárneho ortopedického ochorenia v zmysle artrózy pravého kolenného kĺbu. Navrhovateľovi v máji 2011 bola vykonaná artroskopia, v pravom kolennom kĺbe, boli revidované väzy a bola vykonaná čiastočná menisektómia mediálneho menisku. Pooperačný priebeh bol bez komplikácií. Ortopedické vyšetrenie zo dňa 28.7.2011 potvrdzuje, že pravé koleno je s miernou náplňou, hybnosť je voľná, je konštatovaná difúzna palpačná citlivosť a opuch v podkolennej jamke. Rozhodujúcim zdravotným postihnutím u navrhovateľa je stuhnutie jedného kolenného kĺbu v priaznivom postavení (kapitola XV., oddiel G, položka 46.a) prílohy č. 4 zákona č. 461/2003 Z.z.), kde mieru poklesu schopnosti vykonávať zárobkovú činnosť stanovil na 45%. Pre iné zdravotné postihnutie a to chronický zápal pečene na podklade chronického abúzu alkoholu s prejavmi ľahkej chudokrvnosti, poruchou metabolizmu kyseliny močovej a tukov (kapitola X., oddiel D, položka 1.b) prílohy č. 4 zákona č. 461/2003 Z.z.) zvýšil percentuálnu mieru o 10%. Celková miera poklesu schopnosti vykonávať zárobkovú činnosť u navrhovateľa je 55%. Pridružené sekundárne ochorenia a to bolesť chrbta - dorzalgie sú z posudkovo bezvýznamné Navrhovateľ je invalidný podľa § 71 ods. 1 zákona č. 461/2003 Z.z. o sociálnom zabezpečení. Navrhovateľ môže vykonávať prácu len v prostredí bez nadmernej fyzickej a psychickej záťaže, napr. pomocné práce v záhradníctve, v dielni, lesopestevná činnosť.</w:t>
      </w:r>
    </w:p>
    <w:p>
      <w:r>
        <w:t>Navrhovateľ pri výsluchu v súdnom konaní poukazoval na to, že jeho zdravotný stav sa zhoršuje, novšie lekárske nálezy nedoložil.</w:t>
      </w:r>
    </w:p>
    <w:p>
      <w:r>
        <w:t>Zástupca odporkyne uviedol, že zdravotný stav navrhovateľa bol dostatočne preukázaný v posudkoch posudkových lekárov a pri rozhodujúcom zdravotnom postihnutí navrhovateľa bola stanovená miera poklesu schopnosti vykonávať zárobkovú činnosť na 45% a pre iné zdravotné postihnutie bola navrhovateľovi zvýšená percentuálna miera o 10%, čo navrhovateľ nenamietal, ale poukazoval na nízku sumu invalidného dôchodku, ktorá mu spôsobuje sociálne problémy. V tejto súvislosti poukázal na to, že sociálna situácia navrhovateľa nemá vplyv na výšku invalidného dôchodku, ktorý bol určený v súlade</w:t>
      </w:r>
    </w:p>
    <w:p>
      <w:r>
        <w:t>s právnym predpisom a v prípade navrhovateľa nízka suma invalidného dôchodku je daná veľmi nízkym priemerným osobným mzdovým bodom a krátkym obdobím dôchodkového poistenia. Napadnuté rozhodnutie žiadal ako vecne správne potvrdiť.</w:t>
      </w:r>
    </w:p>
    <w:p>
      <w:r>
        <w:t>Posudkový lekár sociálneho poistenia Sociálnej poisťovne pobočka Bratislava ako aj posudkový lekár sociálneho poistenia Sociálnej poisťovne ústredie Bratislava vo svojich vyššie uvedených posudkoch zohľadnili všetky navrhovateľom uvádzané ťažkosti, vysporiadali sa s lekárskymi nálezmi nachádzajúcimi sa v zdravotnej dokumentácii navrhovateľa a zhodne určili, že rozhodujúcim zdravotným postihnutím u navrhovateľa je stuhnutie jedného kolenného kĺbu v priaznivom postavení (kapitola XV., oddiel G, položka 46.a) prílohy č. 4 zákona č. 461/2003 Z.z.), kde mieru poklesu schopnosti vykonávať zárobkovú činnosť zhodne stanovili v hornom percentuálnom rozpätí danej položky na 45%. Pre iné zdravotné postihnutie a to chronický zápal pečene na podklade chronického abúzu alkoholu s prejavmi ľahkej chudokrvnosti, poruchou metabolizmu kyseliny močovej a tukov (kapitola X., oddiel D, položka 1.b) prílohy č. 4 zákona č. 461/2003 Z.z.) zvýšili percentuálnu mieru o 10%. Celková miera poklesu schopnosti vykonávať zárobkovú činnosť u navrhovateľa je 55%. Zistenia posudkových lekárov neboli spochybnené ani v súdnom konaní. Závery posudkov posudkových lekárov sú odborné, presvedčivé, náležite zdôvodnené a súd nezistil rozpor medzi ich závermi a zisteným skutočným stavom.</w:t>
      </w:r>
    </w:p>
    <w:p>
      <w:r>
        <w:t>Suma invalidného dôchodku bola určená ako súčin priemerného osobného mzdového bodu 0,4965; 25,3206 rokov obdobia dôchodkového poistenia a pripočítaného obdobia, percentuálneho poklesu schopnosti vykonávať zárobkovú činnosť 55% a aktuálnej dôchodkovej hodnoty platnej k 26.5.2011 9,5756 eur, čo predstavuje sumu invalidného dôchodku 66,30 eur mesačne.</w:t>
      </w:r>
    </w:p>
    <w:p>
      <w:r>
        <w:t>Suma invalidného dôchodku navrhovateľa bola s prihliadnutím na ustanovenie § 274 zákona č. 461/2003 Z.z. o sociálnom poistení vypočítaná aj podľa predpisov účinných do 31. decembra 2003 (t.j. podľa zákona č,. 100/1988 Zb. o sociálnom zabezpečení v znení neskorších predpisov) a bola určená z priemerného mesačného zárobku 12,09 eur za roky 1999, 1995, 2003, 2004 a 2005, započítaná doba zamestnania je 25 rokov, invalidný dôchodok je 50% z priemerného mesačného zárobku, čo je 18,30 eur mesačne. K uvedenej sume patrí úprava podľa zákona č. 306/2002 Zz. v znení zákona č. 639/2002 Z.z. o 62,70 eur na 81,00 eur mesačne a zvýšenie podľa zákona č. 222/2003 Z.z. o 4,90 eur mesačne na sumu 85,90 eur mesačne. Nakoľko suma invalidného dôchodku vypočítaná podľa zákona č. 461/2003 Z.z. o sociálnom poistení v znení neskorších predpisov je vo výške 66,30 eur mesačne a suma invalidného dôchodku vypočítaná podľa zákona č. 100/1988 Zb. o sociálnom zabezpečení v znení neskorších predpisov je v sume 85,90 eur mesačne, invalidný dôchodok patri navrhovateľovi vo vyššej sume 85,90 eur mesačne. K tejto sume patrí odo dňa priznania invalidného dôchodku zvýšenie o 1,8 %, t.j. o 1,60 eur mesačne (§ 82 zákona č. 461/2003 Z.z. v znení neskorších predpisov), čo prestavuje sumu 87,50 eur mesačne. Suma invalidného dôchodku sa ďalej od 1. januára 2012 zvýšila o 3,3 %, t.j. o 2,90 eur mesačne (§ 82 zákona č. 461/2003 Z.,z. v znení neskorších predpisov) na sumu 90,40 eur mesačne.</w:t>
      </w:r>
    </w:p>
    <w:p>
      <w:r>
        <w:t>Navrhovateľovi bola doba zamestnania a výška zárobkov hodnotená podľa evidenčných listov dôchodkového zabezpečenia o dobe zamestnania a zárobku, ktoré sú vystavované zamestnávateľskou organizáciou a táto organizácia zodpovedá za správnosť</w:t>
      </w:r>
    </w:p>
    <w:p>
      <w:r>
        <w:t>evidenčných podkladov. Evidenčné listy dôchodkového zabezpečenia (poistenia) sú podkladom pre odporkyňu pre hodnotenie doby zamestnania a zárobku. Ako vyplýva z obsahu osobného listu dôchodkového poistenia vymeriavacie základy, z ktorých bolo</w:t>
      </w:r>
    </w:p>
    <w:p>
      <w:r>
        <w:t>zaplatené poistenie na dôchodkové poistenia navrhovateľa boli nízke (napr. v kalendárnom roku 1982 to bolo 3 933,- Sk, v kalendárnom roku 1983 to bolo 5095,- Sk, v kalendárnych rokoch 1988 až 1989 pod 10 000,- Sk a v kalendárnych rokoch 1992 až do 2005 do 15 000,- Sk), čo nepriaznivo ovplyvnilo i sumu invalidného dôchodku navrhovateľa. Navrhovateľ údaje uvedené v osobnom liste dôchodkového poistenia, ktorý tvoril prílohu k napadnutému rozhodnutiu číslo XXX XXX XXXX zo dňa 11. januára 2012 nespochybnil.</w:t>
      </w:r>
    </w:p>
    <w:p>
      <w:r>
        <w:t>Zo zisteného skutkového stavu súd mal za to, že odporkyňa pri priznaní invalidného dôchodku navrhovateľa a jeho výpočte nepochybila a postupovala správne podľa citovaných zákonných ustanovení.</w:t>
      </w:r>
    </w:p>
    <w:p>
      <w:r>
        <w:t>Krajský súd preto z vyššie uvedených dôvodov napadnuté rozhodnutie číslo XXX XXX XXXX zo dňa 11. januára 2012 podľa § 250q ods. 2 O.s.p. ako vecne správne potvrdil.</w:t>
      </w:r>
    </w:p>
    <w:p>
      <w:r>
        <w:t>O trovách konania súd rozhodol podľa § 250k ods. 1 v spojení s § 250l ods. 2 O.s.p. Navrhovateľ nebol v konaní úspešný, a preto mu súd trovy konania nepriznal a odporkyni trovy konania neprislúchajú.</w:t>
      </w:r>
    </w:p>
    <w:p>
      <w:r>
        <w:t>Poučenie:</w:t>
      </w:r>
    </w:p>
    <w:p>
      <w:r>
        <w:t>Proti tomuto rozsudku je možné podať odvolanie do 15 dní odo dňa jeho</w:t>
      </w:r>
    </w:p>
    <w:p>
      <w:r>
        <w:t>doručenia na Krajskom súde v Bratislave.</w:t>
      </w:r>
    </w:p>
    <w:p>
      <w:r>
        <w:t>V odvolaní sa má popri všeobecných náležitostiach /§ 42 ods. 3/ uviesť, proti</w:t>
      </w:r>
    </w:p>
    <w:p>
      <w:r>
        <w:t>ktorému rozhodnutiu smeruje, v akom rozsahu sa napáda, v čom sa toto</w:t>
      </w:r>
    </w:p>
    <w:p>
      <w:r>
        <w:t>rozhodnutie alebo postup súdu považuje za nesprávny a čoho sa odvolateľ</w:t>
      </w:r>
    </w:p>
    <w:p>
      <w:r>
        <w:t>domáha. /§ 205 ods.1 O.s.p./</w:t>
      </w:r>
    </w:p>
    <w:p>
      <w:r>
        <w:t>Pokiaľ zákon pre podanie určitého druhu nevyžaduje ďalšie náležitosti, musí</w:t>
      </w:r>
    </w:p>
    <w:p>
      <w:r>
        <w:t>byť z podania zjavné, ktorému súdu je určené kto ho robí, ktorej veci sa</w:t>
      </w:r>
    </w:p>
    <w:p>
      <w:r>
        <w:t>týka a čo sleduje, a musí byť podpísané a datované.</w:t>
      </w:r>
    </w:p>
    <w:p>
      <w:r>
        <w:t>Podanie treba predložiť s potrebným počtom rovnopisov a prílohami tak, aby</w:t>
      </w:r>
    </w:p>
    <w:p>
      <w:r>
        <w:t>jeden rovnopis zostal na súde a aby každý účastník dostal jeden rovnopis, ak</w:t>
      </w:r>
    </w:p>
    <w:p>
      <w:r>
        <w:t>je to potrebné. Ak účastník nepredloží potrebný počet rovnopisov a príloh,</w:t>
      </w:r>
    </w:p>
    <w:p>
      <w:r>
        <w:t>súd vyhotoví kópie na jeho trovy. /§ 42 ods. 3 O.s.p./</w:t>
      </w:r>
    </w:p>
    <w:p>
      <w:r>
        <w:t>Odvolanie proti rozsudku alebo uzneseniu, ktorým bolo rozhodnuté vo veci</w:t>
      </w:r>
    </w:p>
    <w:p>
      <w:r>
        <w:t>samej, možno odôvodniť len tým, že</w:t>
      </w:r>
    </w:p>
    <w:p>
      <w:r>
        <w:t>a/ v konaní došlo k vadám uvedeným v § 221 ods. 1,</w:t>
      </w:r>
    </w:p>
    <w:p>
      <w:r>
        <w:t>b/ konanie má inú vadu, ktorá mohla mať za následok nesprávne</w:t>
      </w:r>
    </w:p>
    <w:p>
      <w:r>
        <w:t>rozhodnutie vo veci,</w:t>
      </w:r>
    </w:p>
    <w:p>
      <w:r>
        <w:t>c/ súd prvého stupňa neúplne zistil skutkový stav veci, pretože nevykonal</w:t>
      </w:r>
    </w:p>
    <w:p>
      <w:r>
        <w:t>navrhnuté dôkazy, potrebné na zistenie rozhodujúcich skutočností,</w:t>
      </w:r>
    </w:p>
    <w:p>
      <w:r>
        <w:t>d/ súd prvého stupňa dospel na základe vykonaných dôkazov k</w:t>
      </w:r>
    </w:p>
    <w:p>
      <w:r>
        <w:t>nesprávnym skutkovým zisteniam,</w:t>
      </w:r>
    </w:p>
    <w:p>
      <w:r>
        <w:t>e/ doteraz zistený skutkový stav neobstojí, pretože sú tu ďalšie skutočnosti,</w:t>
      </w:r>
    </w:p>
    <w:p>
      <w:r>
        <w:t>alebo iné dôkazy, ktoré doteraz neboli uplatnené /§ 205a/,</w:t>
      </w:r>
    </w:p>
    <w:p>
      <w:r>
        <w:t>f/ rozhodnutie súdu prvého stupňa vychádza z nesprávneho</w:t>
      </w:r>
    </w:p>
    <w:p>
      <w:r>
        <w:t>právneho posúdenia veci /§ 205 ods. 2 O.s.p./.</w:t>
      </w:r>
    </w:p>
    <w:p/>
    <w:p>
      <w:r>
        <w:t>Zdroj: KAUZIS.SK – https://www.kauzis.sk/judikatura/r/ECLI:SK:KSBA:2012:1012200637.1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