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4Sp/33/2012 z 25. 4. 2012</w:t>
      </w:r>
    </w:p>
    <w:p>
      <w:r>
        <w:t>Uznesenie Krajského súdu Bratislava z 25. apríla 2012, sp. zn. 4Sp/33/2012, ECLI:SK:KSBA:2012:1012200678.2</w:t>
      </w:r>
    </w:p>
    <w:p>
      <w:r>
        <w:t>Súd: Krajský súd Bratislava</w:t>
      </w:r>
    </w:p>
    <w:p>
      <w:r>
        <w:t>Spisová značka: 4Sp/33/2012</w:t>
      </w:r>
    </w:p>
    <w:p>
      <w:r>
        <w:t>ECLI: ECLI:SK:KSBA:2012:1012200678.2</w:t>
      </w:r>
    </w:p>
    <w:p>
      <w:r>
        <w:t>Dátum vydania: 25. 4. 2012</w:t>
      </w:r>
    </w:p>
    <w:p>
      <w:r>
        <w:t>Forma: Uznesenie</w:t>
      </w:r>
    </w:p>
    <w:p>
      <w:pPr>
        <w:pStyle w:val="Heading2"/>
      </w:pPr>
      <w:r>
        <w:t>Text rozhodnutia</w:t>
      </w:r>
    </w:p>
    <w:p>
      <w:r>
        <w:t>Súd: Krajský súd Bratislava Spisová značka: 4Sp/33/2012 Identifikačné číslo súdneho spisu: 1012200678 Dátum vydania rozhodnutia: 26. 04. 2012 Meno a priezvisko sudcu, VSÚ: JUDr. Ľubomír Šramko ECLI: ECLI:SK:KSBA:2012:1012200678.2 Uznesenie Krajský súd v Bratislave v právnej veci navrhovateľa: Asociácia fakultných nemocníc Slovenskej republiky so sídlom Rastislavova 43, Košice, zastúpeného pani JUDr. Alenou Zadákovou, advokátkou so sídlom Kováčska 32, Košice proti odporcovi: 1/ JUDr. Ondrej Matejka, rozhodca, so sídlom Záhradnícka 45, Bratislava, 2/ Slovenský odborový zväz zdravotníctva a sociálnych služieb so sídlom Vajnorská 1, Bratislava, 3/ Lekárske odborové združenie so sídlom Antolská 11, Bratislava v konaní o návrhu navrhovateľa zo dňa 27.3.2012 na zrušenie rozhodnutia odporcu v 1/ rade zo dňa 14.3.2012 v kolektívnom spore o uzatvorenie zmluvy vyššieho stupňa takto r o z h o d o l : Krajský súd v Bratislave návrh o d m i e t a . Žiaden z účastníkov konania nemá právo na náhradu trov tohto konania. o d ô v o d n e n i e : Dňa 2.4.2012 bol Krajskému súdu v Bratislave (ďalej len súd) doručený návrh navrhovateľa z 27.3.2012, ktorým sa s poukazom na ust. § 14 ods. 2 zák. č. 2/1991 Zb. o kolektívnom vyjednávaní (ďalej len zákon o kolektívnom vyjednávaní) domáhal zrušenia rozhodnutia odporcu v 1/ rade zo dňa 14.3.2012 v kolektívnom spore o uzatvorenie zmluvy vyššieho stupňa (ďalej len Rozhodnutie) a zastavenia konania, alternatívne na vrátenia veci odporcovi v 1/ rade na nové konanie. Navrhovateľ v ňom uviedol, že odporca v 1/ rade je registrovaný ako rozhodca a zapísaný v zmysle zákona o kolektívnom vyjednávaní v zozname Ministerstva práce, sociálnych vecí a rodiny Slovenskej republiky s právomocou rozhodovať kolektívne spory. Medzi navrhovateľom a odporcami v 2/ a 3/ rade prebiehalo kolektívne vyjednávanie o uzatvorenie Kolektívnej zmluvy vyššieho stupňa na roky 2010 - 2011 (ďalej len kolektívna zmluva), ktoré však nebolo úspešné ani po prerokovaní veci pred sprostredkovateľom. Navrhovateľ ďalej uviedol, že odporca v 2/ rade podal 9.9.2011 odporcovi v 1/ rade žiadosť o riešenie kolektívneho sporu rozhodcom, pričom však medzi navrhovateľom a odporcom v 2/ rade nedošlo k dohode o osobe rozhodcu. 29.2.2012 sa uskutočnilo stretnutie zúčastnených strán, tiež za účasti odporcu v 1/ rade, na ktorom však nedošlo k dohode o sporných bodoch kolektívnej zmluvy a ani k dohode o tom, žeby predmetná vec mala byť riešená formou rozhodnutia pred rozhodcom. Dňa 9.3.2012 zaslal odporca v 2/ rade odporcovi v 1/ rade svoj návrh kolektívnej zmluvy bez návrhu na rozhodnutie o spore. V ten istý deň navrhovateľ zaslal svoje pripomienky k predmetnej kolektívnej zmluve (k jej návrhu), pričom tieto podania nie je možné považovať za návrh na rozhodnutie o kolektívnom spore. V ďalšom namietal nezákonnosť rozhodcu (odporcu v 1/ rade) s poukazom na nenaplnenie podmienky dohody v zmysle ust. § 13 ods. 1 zákona o kolektívom vyjednávaní, ako aj následný nezákonný postup odporcu v 1/ rade v tomto konaní, ktorý videl v tom, že odporca v 1/ rade svojím konaním porušil ust. § 13 ods. 3 zákona o kolektívnom vyjednávaní, že rozhodoval o veci ktorá nebola predmetom sporu, nakoľko po prijatí príslušných zákonov o úprave platov zdravotníckych pracovníkov boli predmetom kolektívneho vyjednávania len platy ostatných zamestnancov zdravotníckych zariadení a zariadení sociálnych služieb, teda že odporca v 1/ rade rozhodol nad rámec kolektívneho sporu. Navrhovateľ videl osobitne nezákonnosť rozhodnutia odporcu v 1/ rade v znení Rozhodnutia č. 7, ktorým upravil znenie čl. 15 “Kolektívnej zmluvy vyššieho stupňa medzi Slovenským odborovým zväzom zdravotníctva a sociálnych služieb, Lekárskym odborovým združením a Asociáciou fakultných nemocníc Slovenskej republiky“ (kolektívnej zmluvy). Okrem uvedených námietok tiež navrhovateľ namietal formálne nedostatky Rozhodnutia, ktoré v zmysle ust. § 4 zákona o kolektívnom vyjednávaní spôsobujú neplatnosť kolektívnej zmluvy. Navrhovateľ súčasne s návrhom požiadal o odklad vykonateľnosti Rozhodnutia, ktorú odôvodnil podaním z 11.4.2012. Podľa ust. § 2 ods. 3 písm. b/ zákona o kolektívnom vyjednávaní kolektívna zmluva je kolektívna zmluva vyššieho stupňa uzavretá pre väčší počet zamestnávateľov medzi príslušným vyšším odborovým orgánom a organizáciou alebo organizáciami zamestnávateľov. Podľa ust. § 10 zákona o kolektívnom vyjednávaní kolektívne spory podľa tohto zákona sú spory o uzavretie kolektívnej zmluvy a spory o plnenie záväzkov kolektívnej zmluvy, z ktorých nevznikajú nároky jednotlivým zamestnancom. Podľa ust. § 13 ods. 6 zákona o kolektívnom vyjednávaní doručením rozhodnutia rozhodcu zmluvným stranám v spore o uzavretie kolektívnej zmluvy je táto zmluva uzavretá. Podľa ust. § 14 ods. 1/ zákona o kolektívnom vyjednávaní krajský súd zruší na návrh zmluvnej strany rozhodnutie rozhodcu o plnení záväzkov z kolektívnej zmluvy, ak je v rozpore s právnymi predpismi alebo kolektívnymi zmluvami (§ 5). Podľa ods. 2/ citovaného zákonného ustanovenia návrh na zrušenie rozhodnutia rozhodcu môže zmluvná strana podať do 15 dní od jeho doručenia. Príslušným je krajský súd, v ktorého obvode má sídlo zmluvná strana, proti ktorej tento návrh smeruje. Pri rozhodovaní postupuje krajský súd podľa ustanovení Občianskeho súdneho poriadku o preskúmavaní neprávoplatných správnych rozhodnutí súdom; rozhodne však vždy uznesením, proti ktorému nie je prípustné odvolanie, ani obnova konania.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vyplýva zo znenia zákona o kolektívnom vyjednávaní, na postupy v ňom uvedené sa nevzťahuje zákon č. 71/1967 Zb. o správnom konaní (správny poriadok), nakoľko sa v ňom nenachádza ustanovenie o tom, že na konanie podľa tohto zákona sa vzťahuje všeobecný predpis o správnom konaní. Naopak špeciálnym spôsobom upravuje konanie o kolektívnom vyjednávaní, osobitne tiež konanie pred sprostredkovateľom a rozhodcom, včítane náležitostí rozhodnutia rozhodcu a možnosti podávania opravných prostriedkov, avšak iba v tomto zákone vymedzenom prípade. Z uvedeného je zjavné, že rozhodnutie rozhodcu v konaní pred rozhodcom je osobitným rozhodnutím, ktoré nie je rozhodnutím v zmysle správneho poriadku. Ako to vyplýva zo zákona o kolektívnom vyjednávaní (§10) kolektívnymi spormi sú spory o uzavretie kolektívnej zmluvy a spory o plnenie záväzkov kolektívnej zmluvy, z ktorých nevznikajú nároky jednotlivým zamestnancom. Mechanizmus riešenia kolektívnych sporov, t. j. obidvoch ich druhov uvedených v § 10 pred rozhodcom, je upravený v ust. § 13, resp. § 14 zákona o kolektívnom vyjednávaní. Tento mechanizmus je zhodný do okamihu rozhodnutia rozhodcu v kolektívnom spore. V prípade rozhodnutia v spore o uzatvorenie kolektívnej zmluvy doručením rozhodnutia rozhodcu zmluvným stranám je kolektívna zmluva, ktorá bola predmetom sporu, uzatvorená (§ 13 ods. 6 zákona o kolektívnom vyjednávaní). Zjavne takáto formulácia tohto ustanovenia je dôvodom, prečo zákon o kolektívnom vyjednávaní nepripúšťa podanie opravného prostriedku voči rozhodnutiu rozhodcu - návrhu na jeho zrušenie. V prípade rozhodnutia rozhodcu spore o plnenie záväzkov kolektívnej zmluvy, z ktorých nevznikajú nároky jednotlivým zamestnancom zákonodarca zvolil odlišný postup. Voči tomuto druhu rozhodnutia pripustil preskúmanie takéhoto rozhodnutia súdom postupom podľa ust. § 14 zákona o kolektívom vyjednávaní. Tak zo systematiky tohto ustanovenia, ako aj z jeho gramatického výkladu však celkom jednoznačne vyplýva, že súdny prieskum rozhodnutia upravený týmto ustanovením sa týka výlučne rozhodnutia rozhodcu v spore o plnenie záväzkov kolektívnej zmluvy, nie však rozhodnutia rozhodcu v spore o uzatvorenie kolektívnej zmluvy. S poukazom na vyššie uvedené je teda zrejmé, že voči rozhodnutiu rozhodcu v spore o uzatvorenie kolektívnej zmluvy opravný prostriedok prípustný nie je , teda ani jeho súdny prieskum. I keď úlohou odôvodnenia rozhodnutia súdu v prejednávanej veci nie je prezentovať úvahy o forme nápravy v prípade, ak z formálnych dôvodov ktorákoľvek zo zmluvných strán namieta uzatvorenie kolektívnej zmluvy, predsa len podľa výkladu zákona o kolektívnom vyjednávaní súdom je súd toho názoru, že takýto prostriedok existuje. Takýmto prostriedkom je za istých okolností postup podľa ust. § 16 a nasl., resp. § 27 a nasl. zákona o kolektívnom vyjednávaní. Pretože rozhodnutie odporcu v 1/ rade napadnuté návrhom navrhovateľa je rozhodnutím vo veci sporu o uzatvorenie kolektívnej, ktoré nepodlieha režimu súdneho prieskumu ani podľa zákona o kolektívnom vyjednávaní a ani podľa zákona o správnom konaní, súd dospel k záveru, že je potrebné predmetný návrh odmietnuť s poukazom na ust. § 250p O.s.p. S poukazom na výrok tohto uznesenia súd nerozhodoval ani o návrhu na odklad vykonateľnosti napadnutého rozhodnutia odporcu v 1/ rade.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https://www.kauzis.sk/judikatura/r/ECLI:SK:KSBA:2012:1012200678.2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