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9Saz/39/2012 z 12. 8. 2012</w:t>
      </w:r>
    </w:p>
    <w:p>
      <w:r>
        <w:t>Uznesenie Krajského súdu Bratislava z 12. augusta 2012, sp. zn. 9Saz/39/2012, ECLI:SK:KSBA:2012:1012200900.1</w:t>
      </w:r>
    </w:p>
    <w:p>
      <w:r>
        <w:t>Súd: Krajský súd Bratislava</w:t>
      </w:r>
    </w:p>
    <w:p>
      <w:r>
        <w:t>Spisová značka: 9Saz/39/2012</w:t>
      </w:r>
    </w:p>
    <w:p>
      <w:r>
        <w:t>ECLI: ECLI:SK:KSBA:2012:1012200900.1</w:t>
      </w:r>
    </w:p>
    <w:p>
      <w:r>
        <w:t>Dátum vydania: 12. 8. 2012</w:t>
      </w:r>
    </w:p>
    <w:p>
      <w:r>
        <w:t>Forma: Uznesenie</w:t>
      </w:r>
    </w:p>
    <w:p>
      <w:pPr>
        <w:pStyle w:val="Heading2"/>
      </w:pPr>
      <w:r>
        <w:t>Text rozhodnutia</w:t>
      </w:r>
    </w:p>
    <w:p>
      <w:r>
        <w:t>Súd: Krajský súd Bratislava Spisová značka: 9Saz/39/2012 Identifikačné číslo súdneho spisu: 1012200900 Dátum vydania rozhodnutia: 13. 08. 2012 Meno a priezvisko sudcu, VSÚ: JUDr. Ľubomír Šramko ECLI: ECLI:SK:KSBA:2012:1012200900.1</w:t>
      </w:r>
    </w:p>
    <w:p>
      <w:r>
        <w:t>Uznesenie Krajský súd v Bratislave v právnej veci navrhovateľa: pána P. V. W., narodeného XX.XX.XXXX, štátneho príslušníka V. H. C., v zahraničí bytom V., G. Y., Č. Z. L., Š. B. Z. U., V. H. C., aktuálne s miestom pobytu T. M. Y. Ú. Y. U. L. C. C., podľa návrhu zastúpeného pani Janou Kopejovou, pracovníčkou Spoločnosti ľudí dobrej vôle so sídlom Mäsiarska 13, Košice proti odporcovi: Ministerstvo vnútra Slovenskej republiky - Migračný úrad so sídlom Pivonková 6, Bratislava v konaní o opravnom prostriedku zo dňa 16.5.2012 proti rozhodnutiu odporcu ČAS: MU-603-21/PO-Ž-2011 zo dňa 16.4.2012 takto</w:t>
      </w:r>
    </w:p>
    <w:p>
      <w:r>
        <w:t>r o z h o d o l :</w:t>
      </w:r>
    </w:p>
    <w:p>
      <w:r>
        <w:t>Krajský súd v Bratislave návrh o d m i e t a .</w:t>
      </w:r>
    </w:p>
    <w:p>
      <w:r>
        <w:t>Žiaden z účastníkov konania nemá právo na náhradu trov tohto konania.</w:t>
      </w:r>
    </w:p>
    <w:p>
      <w:r>
        <w:t>o d ô v o d n e n i e :</w:t>
      </w:r>
    </w:p>
    <w:p>
      <w:r>
        <w:t>Dňa 17.5.2012 bol konajúcemu Krajskému súdu v Bratislave (ďalej len súd) doručený návrh (opravný prostriedok) navrhovateľa proti rozhodnutiu odporcu ČAS: MU-603-21/PO-Ž-2011 zo dňa 16.4.2012, ktorým navrhovateľovi nebol udelený azyl a nebola mu poskytnutá doplnková ochrana. Návrh bol podpísaný pani Mgr. Janou Kopejovou, pracovníčkou Spoločnosti ľudí dobrej vôle, ktorá bola v návrhu označená ako zástupkyňa navrhovateľa. K návrhu však nebolo priložené žiadne plnomocenstvo navrhovateľa. Z dôvodu absencie plnomocenstva udeleného označenej zástupkyni súd túto domnelú zástupkyňu výzvou z 25.5.2012, ktorá jej bola riadne doručená 31.5.2012, vyzval pod hrozbou odmietnutia návrhu, aby v lehote 15 dní od doručenia výzvy do súdneho spisu založila procesné plnomocenstva na podanie návrhu, resp. na zastupovanie navrhovateľa v konaní pred súdom. V súdom stanovenej lehote a ani do dňa vydania tohto uznesenia domnelá zástupkyňa na výzvu súdu nereagovala. S poukazom na uvedené možno jednoznačne konštatovať, že opravný prostriedok doručený súdu bol podaný osobou, ktorá na jeho podanie nebola oprávnená.</w:t>
      </w:r>
    </w:p>
    <w:p>
      <w:r>
        <w:t>Podľa ust. § 246 ods.1 O.s.p. na preskúmanie rozhodnutí a postupov sú vecne príslušné krajské súdy, ak zákon neustanovuje inak.</w:t>
      </w:r>
    </w:p>
    <w:p>
      <w:r>
        <w:t>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w:t>
      </w:r>
    </w:p>
    <w:p>
      <w:r>
        <w:t>Pretože v predmetnej veci podala za označeného navrhovateľa opravný prostriedok osoba, ktorá nebola oprávnená k jeho podaniu súd rozhodol tak, ako to je uvedené vo výrokovej časti tohto uznesenia</w:t>
      </w:r>
    </w:p>
    <w:p>
      <w:r>
        <w:t>O trovách konania súd rozhodol v súlade s analogickým použitím ust. § 146 ods.1, písm. c), O.s.p.</w:t>
      </w:r>
    </w:p>
    <w:p>
      <w:r>
        <w:t>Poučenie:</w:t>
      </w:r>
    </w:p>
    <w:p>
      <w:r>
        <w:t>Proti tomuto uzneseniu možno podať odvolanie v lehote 15 dní od jeho doručenia na Najvyšší súd Slovenskej republiky prostredníctvom tunajšieho súdu, písomne.</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https://www.kauzis.sk/judikatura/r/ECLI:SK:KSBA:2012:1012200900.1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