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14Co/187/2012 z 19. 8. 2012</w:t>
      </w:r>
    </w:p>
    <w:p>
      <w:r>
        <w:t>Uznesenie Krajského súdu Bratislava z 19. augusta 2012, sp. zn. 14Co/187/2012, ECLI:SK:KSBA:2012:1110248562.1</w:t>
      </w:r>
    </w:p>
    <w:p>
      <w:r>
        <w:t>Súd: Krajský súd Bratislava</w:t>
      </w:r>
    </w:p>
    <w:p>
      <w:r>
        <w:t>Spisová značka: 14Co/187/2012</w:t>
      </w:r>
    </w:p>
    <w:p>
      <w:r>
        <w:t>ECLI: ECLI:SK:KSBA:2012:1110248562.1</w:t>
      </w:r>
    </w:p>
    <w:p>
      <w:r>
        <w:t>Dátum vydania: 19. 8. 2012</w:t>
      </w:r>
    </w:p>
    <w:p>
      <w:r>
        <w:t>Forma: Uznesenie</w:t>
      </w:r>
    </w:p>
    <w:p>
      <w:r>
        <w:t>Oblasť práva: Občianske právo</w:t>
      </w:r>
    </w:p>
    <w:p>
      <w:pPr>
        <w:pStyle w:val="Heading2"/>
      </w:pPr>
      <w:r>
        <w:t>Text rozhodnutia</w:t>
      </w:r>
    </w:p>
    <w:p>
      <w:r>
        <w:t>Súd: Krajský súd Bratislava Spisová značka: 14Co/187/2012 Identifikačné číslo súdneho spisu: 1110248562 Dátum vydania rozhodnutia: 20. 08. 2012 Meno a priezvisko sudcu, VSÚ: JUDr. Edita Szabová ECLI: ECLI:SK:KSBA:2012:1110248562.1 Uznesenie Krajský súd v Bratislave v právnej veci navrhovateľa: Mestská časť Bratislava - Staré mesto, Vajanského nábrežie 3, Bratislava, zastúpený LEGAL CARTEL, s.r.o. so sídlom Ľubinská 18, Bratislava, proti odporcovi: ContEx, s.r.o., so sídlom Továrenská 14, Bratislava, zastúpený Mgr. Andrejom Vlkom, advokátom, so sídlom Gallayova 21, Bratislava, o zaplatenie 92,94 eura s príslušenstvom, o odvolaní odporcu proti rozsudku Okresného súdu Bratislava I v Bratislave z 20. 2. 2012, č.k. 16C/227/2010-83 v časti náhrady trov konania r o z h o d o l : Odvolací súd rozsudok Okresného súdu Bratislava I v Bratislave z 20. 2. 2012, č.k. 16C/227/2010-83 v napadnutej časti z r u š u j e a vec v r a c i a súdu prvého stupňa na ďalšie konanie. o d ô v o d n e n i e : Napadnutým rozsudkom súd prvého stupňa návrh v celom rozsahu zamietol ako nedôvodný. Odporcovi náhradu trov konania nepriznal s tým, že aj keď odporca ako úspešný účastník konania si uplatnil náhradu trov konania pozostávajúcich z trov právneho zastúpenia, tieto v zákonom stanovenej lehote troch pracovných dní písomne nevyčíslil (§ 142 ods. 1, § 151 ods. 1, 2 O.s.p. ). Proti rozsudku, v časti výroku o trovách konania podal v zákonom stanovenej lehote odvolanie odporca. Namietol, že vyčíslenie trov právneho zastúpenia zaslal súdu prostredníctvom svojho právneho zástupcu dňa 22. 2. 2012, čo preukazuje kópiou podacieho lístka. Navrhol preto odvolaciemu súdu, aby rozsudok v napadnutej časti zmenil tak, že navrhovateľovi bude uložená povinnosť zaplatiť odporcovi trovy prvostupňového, ako aj odvolacieho konania. K odvolaniu odporcu zaujal písomné stanovisko navrhovateľ prostredníctvom svojho právneho zástupcu s tým, že ani jeden z dôkazov predložených odporcom nepreukazuje, že by odporca svoje trovy konania v zákonnej lehote vyčíslil. Z listiny označenej ako " zaslanie vyúčtovania trov právneho zastúpenia " zo dňa 21. 2. 2012 nevyplýva, že by táto bola do spisu založená, keďže na nej absentuje napr. pečiatka súdu. Taktiež podací lístok nepreukazuje, že by danou zásielkou bolo právnym zástupcom odporcu zaslané vyúčtovanie trov právneho zastúpenia. Navrhol preto odvolaciemu súdu, aby rozsudok v napadnutej časti potvrdil a navrhovateľovi priznal náhradu trov odvolacieho konania. Krajský súd v Bratislave ako súd odvolací (§ 10 ods. 1 O.s.p.) preskúmal a prejednal vec v zmysle § 212 ods. 1 O.s.p. a po oboznámení sa s obsahom spisu, ako aj s odvolacími námietkami odporcu, dospel k záveru, že jeho odvolanie je dôvodné. Ako vyplýva zo spisu, rozsudok vo veci bol vyhlásený na pojednávaní konanom dňa 20. 2. 2012 (pondelok), a preto odporca ako úspešný účastník konania, bol v zmysle ust. § 151 ods. 1 O.s.p. povinný trovy konania vyčísliť najneskôr do troch pracovných dní od jeho vyhlásenia (t.j. do 23. 2. 2012). Že tak skutočne aj urobil, preukazuje jeho podanie za 21. 2. 2012 (č.l. 93 - 95) spolu s priloženou obálkou, z ktorej jasne vyplýva, že toto podanie bolo podané na pošte už dňa 22. 2. 2012. Je teda zrejmé, že odporca trovy konania vyčíslil riadne a včas. Vzhľadom na uvedené skutočnosti, ako aj s prihliadnutím na dvojinštančnosť súdneho konania, odvolací súd napadnutú časť rozsudku podľa § 221 ods. 1 písm. h) O.s.p. zrušil a vec vrátil súdu prvého stupňa na nové rozhodnutie o náhrade trov konania. O náhrade trov odvolacieho konania rozhodne súd prvého stupňa v novom rozhodnutí o trovách konania (§ 224 ods. 3, § 142 ods. 1 O.s.p.). Pre úplnosť odvolací súd uvádza, že podanie odporcu, ktorým vyčíslil trovy konania, bolo až do dňa 19. 3. 2012 založené v inom súdnom spise (25C/132/2010). Poučenie: Proti tomuto uzneseniu odvolanie nie je prípustné.</w:t>
      </w:r>
    </w:p>
    <w:p/>
    <w:p>
      <w:r>
        <w:t>Zdroj: KAUZIS.SK – https://www.kauzis.sk/judikatura/r/ECLI:SK:KSBA:2012:1110248562.1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