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14Co/631/2012 z 16. 12. 2012</w:t>
      </w:r>
    </w:p>
    <w:p>
      <w:r>
        <w:t>Uznesenie Krajského súdu Bratislava z 16. decembra 2012, sp. zn. 14Co/631/2012, ECLI:SK:KSBA:2012:1111227588.2</w:t>
      </w:r>
    </w:p>
    <w:p>
      <w:r>
        <w:t>Súd: Krajský súd Bratislava</w:t>
      </w:r>
    </w:p>
    <w:p>
      <w:r>
        <w:t>Spisová značka: 14Co/631/2012</w:t>
      </w:r>
    </w:p>
    <w:p>
      <w:r>
        <w:t>ECLI: ECLI:SK:KSBA:2012:1111227588.2</w:t>
      </w:r>
    </w:p>
    <w:p>
      <w:r>
        <w:t>Dátum vydania: 16. 12. 2012</w:t>
      </w:r>
    </w:p>
    <w:p>
      <w:r>
        <w:t>Forma: Uznesenie</w:t>
      </w:r>
    </w:p>
    <w:p>
      <w:r>
        <w:t>Oblasť práva: Občianske právo</w:t>
      </w:r>
    </w:p>
    <w:p>
      <w:pPr>
        <w:pStyle w:val="Heading2"/>
      </w:pPr>
      <w:r>
        <w:t>Text rozhodnutia</w:t>
      </w:r>
    </w:p>
    <w:p>
      <w:r>
        <w:t>Súd: Krajský súd Bratislava Spisová značka: 14Co/631/2012 Identifikačné číslo súdneho spisu: 1111227588 Dátum vydania rozhodnutia: 17. 12. 2012 Meno a priezvisko sudcu, VSÚ: JUDr. Katarína Javorčíková ECLI: ECLI:SK:KSBA:2012:1111227588.2 Uznesenie Krajský súd v Bratislave v právnej veci navrhovateľa: R. V., F. E. XX, V. K., U. I., proti odporcovi: H. F., F. C.K. XX, F., o obnovu konania, o odvolaní navrhovateľa proti uzneseniu Okresného súdu Bratislava I v Bratislave z 18. 1. 2012, č.k. 11C/137/2011-8 r o z h o d o l : Krajský súd v Bratislave odvolanie navrhovateľa z 25. 1. 2012, doručené súdu dňa 2. 2. 2012, proti uzneseniu Okresného súdu Bratislava I v Bratislave z 18. 1. 2012, č.k. 11C/137/2011-8 o d m i e t a . o d ô v o d n e n i e : Napadnutým uznesením súd prvého stupňa konanie o povolenie obnovy konania sp.zn. 7C/157/2007 zastavil a žiadnemu z účastníkov nepriznal právo na náhradu trov konania. V odôvodnení svojho rozhodnutia uviedol, že na tamojšom súde je pod sp.zn. 19C/126/2011 vedené konanie, v ktorom sa ten istý navrhovateľ už domáha povolenia obnovy konania sp.zn. 7C/157/2007, a konanie začalo dňa 3. 8. 2011. Vzhľadom k tomu, že v tej istej veci prebieha iné súdne konanie, ktoré začalo skôr, v danom prípade pôjde o prekážku litispendencie, ktorá je neodstrániteľným nedostatkom podmienok konania. Súd preto s poukazom na ust. § 103, § 104 ods. 1 prvá veta a § 83 O.s.p. konanie vedené pod sp.zn. 11C/137/2011 zastavil, o trovách konania rozhodol podľa § 146 ods. 1 písm. c) O.s.p.. Na predmetné uznesenie, doručené navrhovateľovi dňa 25. 1. 2012, reagoval navrhovateľ podaním zo dňa 25. 1. 2012, ktoré súd podľa jeho obsahu vyhodnotil ako odvolanie proti tomuto uzneseniu. Keďže odvolanie navrhovateľa nespĺňalo náležitosti uvedené v ust. § 205 ods. 1, 2 O.s.p., prvostupňový súd uznesením zo 4. 10. 2012, č.k. 11C/137/2011 - 95 vyzval navrhovateľa, aby v lehote do 15 dní od doručenia uznesenia písomne doplnil chýbajúce náležitosti svojho odvolania tak, že uvedie, voči ktorému rozhodnutiu jeho odvolanie smeruje, v akom rozsahu napáda uznesenie tamojšieho súdu z 18. 1. 2012, č.k. 11C/137/2011-8, v čom toto rozhodnutie alebo postup súdu považuje za nesprávny a čoho sa domáha. Súčasne bol poučený, že ak v stanovenej lehote odvolanie nedoplní, odvolací súd ho v zmysle § 218 ods. 1 písm. d) O.s.p. odmietne. Krajský súd v Bratislave ako súd odvolací (§ 10 ods. 1 O.s.p.) preskúmal odvolanie podľa 212 ods. 1 O.s.p., a to predovšetkým z hľadiska prípustnosti jeho podania, a dospel k záveru, že odvolanie navrhovateľa nemá náležitosti podľa § 205 ods. 1, 2 O.s.p.. Podľa ust. § 205 ods. 1 O.s.p., v odvolaní sa má popri všeobecných náležitostiach (§ 42 ods. 3) uviesť, proti ktorému rozhodnutiu smeruje, v akom rozsahu sa napáda, v čom sa toto rozhodnutie alebo postup súdu považuje za nesprávny a čoho sa odvolateľ domáha. Podľa ust.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Odvolací súd konštatuje, že navrhovateľ napriek riadnej výzve súdu, ktorá mu bola doručená dňa 25. 10. 2012, svoje podanie - odvolanie nedoplnil, a vady odvolania neodstránil. Keďže odvolanie navrhovateľa z 25. 1. 2012, doručené súdu dňa 2. 2. 2012, nespĺňa náležitosti podľa ust. § 205 ods. 1, 2 O.s.p., a navrhovateľ neuviedol ani jeden z odvolacích dôvodov uvedených v ust. § 205 ods. 2 O.s.p., odvolací súd ho podľa ust. § 218 ods. 1 písm. d) O.s.p. odmietol. Poučenie: Proti tomuto uzneseniu odvolanie nie je prípustné.</w:t>
      </w:r>
    </w:p>
    <w:p/>
    <w:p>
      <w:r>
        <w:t>Zdroj: KAUZIS.SK – https://www.kauzis.sk/judikatura/r/ECLI:SK:KSBA:2012:1111227588.2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