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9Co/636/2012 z 18. 12. 2012</w:t>
      </w:r>
    </w:p>
    <w:p>
      <w:r>
        <w:t>Uznesenie Krajského súdu Bratislava z 18. decembra 2012, sp. zn. 9Co/636/2012, ECLI:SK:KSBA:2012:1112205200.1</w:t>
      </w:r>
    </w:p>
    <w:p>
      <w:r>
        <w:t>Súd: Krajský súd Bratislava</w:t>
      </w:r>
    </w:p>
    <w:p>
      <w:r>
        <w:t>Spisová značka: 9Co/636/2012</w:t>
      </w:r>
    </w:p>
    <w:p>
      <w:r>
        <w:t>ECLI: ECLI:SK:KSBA:2012:1112205200.1</w:t>
      </w:r>
    </w:p>
    <w:p>
      <w:r>
        <w:t>Dátum vydania: 18. 12. 2012</w:t>
      </w:r>
    </w:p>
    <w:p>
      <w:r>
        <w:t>Forma: Uznesenie</w:t>
      </w:r>
    </w:p>
    <w:p>
      <w:pPr>
        <w:pStyle w:val="Heading2"/>
      </w:pPr>
      <w:r>
        <w:t>Text rozhodnutia</w:t>
      </w:r>
    </w:p>
    <w:p>
      <w:r>
        <w:t>Súd: Krajský súd Bratislava Spisová značka: 9Co/636/2012 Identifikačné číslo súdneho spisu: 1112205200 Dátum vydania rozhodnutia: 19. 12. 2012 Meno a priezvisko sudcu, VSÚ: JUDr. Roman Huszár ECLI: ECLI:SK:KSBA:2012:1112205200.1 Uznesenie Krajský súd v Bratislave v právnej veci navrhovateľa : EOS KSI Slovensko, s.r.o., Bratislava, Údernícka 5, IČO : 35 724 803, zastúpená TOMÁŠ KUŠNÍR, s.r.o., Bratislava, Údernícka 5, proti odporcovi : S. G., G. G., S. XX, za účasti vedľajšieho účastníka na strane odporcu Združenie na ochranu občana spotrebiteľa HOOS, Prešov, Važecká 16, zastúpené AK JUDr. Igor Šafranko, advokát, Ul. Sov. hrdinov 163/66, Svidník, o zaplatenie 3.257,04 € s príslušenstvom, na odvolanie vedľajšieho účastníka na strane odporcu proti uzneseniu Okresného súdu Bratislava I zo dňa 25. 7. 2012 č.k. 9C 68/2012 - 42, v pomere hlasov 3 : 0, takto r o z h o d o l : Odvolací súd uznesenie súdu prvého stupňa v napadnutej časti týkajúcej sa náhrady trov konania vedľajšieho účastníka p o t v r d z u j e. Návrh vedľajšieho účastníka na prerušenie konania z a m i e t a . Vedľajší účastník na strane odporcu je p o v i n n ý nahradiť navrhovateľovi trovy odvolacieho konania a to trovy právneho zastúpenia vo výške 81,86 € na účet právneho zástupcu navrhovateľa, do troch dní od právoplatnosti uznesenia. o d ô v o d n e n i e : Uvedeným uznesením súd prvého stupňa zrušil platobný rozkaz Okresného súdu Bratislava I zo dňa 15. 3. 2012 č.k. 6Ro 14/2012 a následne zastavil konanie o návrhu navrhovateľa, a to na základe späťvzatia návrhu navrhovateľom v celom rozsahu podľa § 174 ods. 5 O.s.p. O trovách konania rozhodol tak, že žiaden z účastníkov nemá právo na náhradu trov konania, podľa § 146 ods. 1 písm. c/ O.s.p. napokon upravil Daňový úrad Bratislava, aby navrhovateľovi vrátil 188,37 € súdneho poplatku po právoplatnosti uznesenia, s poukazom na ust. § 11 ods. 3, § 13 ods. 3 zák.č. 71/1992 Zb. o súdnych poplatkoch, keď súdny poplatok krátil o sumu 6,63 €. Uvedené uznesenie napadol v zákonnej lehote odvolaním vedľajší účastník na strane odporcu v časti výroku o trovách konania, ktorým mu náhrada trov nebola priznaná a žiadal v ním napadnutej časti uznesenie súdu prvého stupňa zmeniť a priznať mu náhradu trov prvostupňového aj odvolacieho konania 236,40 €. Nesúhlasil s aplikáciou ust. § 146 ods. 1 písm. c/ O.s.p. na rozhodovanie o trovách konania v danom prípade. Namietal, že súd prvého stupňa mal správne rozhodnúť o trovách konania podľa ust. § 146 ods. 2 veta prvá O.s.p. V odvolaní zároveň poukázal na početnú judikatúru krajských súdov, ktoré vedľajšiemu účastníkovi vo vzťahu k navrhovateľovi, pokiaľ navrhovateľ zavinil zastavenie konania, alebo bol neúspešný v merite veci, priznali náhradu trov konania. Na odvolanie vedľajšieho účastníka na strane odporcu sa navrhovateľ vyjadril písomne tak, že žiadal uznesenie súdu prvého stupňa v napadnutej časti potvrdiť a zároveň mu priznať náhradu trov odvolacieho konania celkom vo výške 81,86 € s DPH. Argumentoval tým, že vedľajší účastník - združenie na ochranu spotrebiteľa - musí byť sám z podstaty svojej existencie ( a to aj s poukazom na jeho cieľ )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Vedľajší účastník vstúpil do konania v predmetnej právnej veci z vlastnej iniciatívy.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Odporca sa k odvolaniu vedľajšieho účastníka písomne nevyjadril. Krajský súd v Bratislave ako súd odvolací ( § 10 ods. 2 O.s.p. ), ktorý bol viazaný rozsahom a dôvodmi odvolania ( § 212 ods. 1 O.s.p. ),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24. 7.2012, vzal navrhovateľ návrh v celom rozsahu späť bez uvedenia dôvodu.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14. 3.2012 ( č.l. 25 spisu ). V predmetnej právnej veci súd prvého stupňa pri rozhodovaní o trovách konania (vedľajšieho účastníka) nesprávne použil § 146 ods. 1 písm. c/ O.s.p. Keď súd zastavuje konanie, musí sa pri rozhodovaní o trovách konania zaoberať otázkou, či niektorý z účastníkov zavinil, že konanie muselo byť zastavené. Zavinenie pritom posudzuje čisto z procesného hľadiska ( t.j. podľa procesného výsledku ). V tých prípadoch, kedy zastavenie konania zavinil účastník, súd prizná ostatným účastníkom ( druhej strane ) náhradu trov konania, ktoré účelne vynaložili na uplatnenie alebo bránenie svojho práva. Ust. § 146 ods. 1 písm. c/ O.s.p. sa týka prípadov, keď neplatí zásada zodpovednosti za výsledok konania. Naopak, ust. § 146 ods. 2 O.s.p. vyžaduje zodpovednosť za zavinenie toho účastníka, ktorého procesný úkon mal za následok zastavenie konania, pričom druhá veta tohto ustanovenia je výnimkou z použitia § 146 ods. 2 vety prvej. V súdenej právnej veci prvostupňový súd konanie zastavil ( na základe späťvzatia návrhu navrhovateľom ); pri rozhodovaní o trovách konania tak mal po správnosti skúmať, či niektorý z účastníkov zavinil ( z procesného hľadiska ), že konanie muselo byť zastavené. V danom prípade to bol navrhovateľ, ktorý späťvzatím návrhu zavinil, že konanie muselo byť zastavené. O trovách konania tak mal súd prvého stupňa rozhodnúť na základe ust. § 146 ods. 2 prvá veta O.s.p.; aplikácia ust. § 146 ods. 1 písm. c/ O.s.p. teda nebola namieste.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V tejto súvislosti odvolací súd dodáva, že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mu predmet sporu ešte nebol známy a len z označenia účastníkov konania usúdil, že ide o spotrebiteľskú vec. Odvolaciemu súdu nie je jasné ako mohol právny zástupca vedľajšieho účastníka vykonať prípravu zastúpenia, keď samotný vedľajší účastník nevedel, do akého konania vstupuje.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Nemožno dospieť k záveru, že navrhovateľ vzal v danej právnej veci návrh späť na základe vstupu vedľajšieho účastníka do konania, nakoľko späťvzatie návrhu je dispozičným právom navrhovateľa, keď v predmetnej veci ku späťvzatiu návrhu došlo bez uvedenia dôvodu. Vzhľadom na uvedené je potom potrebné sa prikloniť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 vznesenie námietky premlčania ),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dojem, že združenie vstupuje do konaní s cieľom dosiahnuť zárobkovú činnosť právneho zástupcu vedľajšieho účastníka v podobe náhrady trov právneho zastúpenia. Ustanovenie § 219 ods. 1 O.s.p. umožňuje odvolaciemu súdu potvrdiť prvostupňové rozhodnutie aj v prípade, ak je vecne správne vo výroku, nie aj v dôvodoch. Rozhodnutie prvostupňového súdu o trovách konania vo vzťahu k vedľajšiemu účastníkovi je podľa odvolacieho súdu vo výroku vecne správne, avšak s neprávnym odkazom v dôvodoch rozhodnutia prvostupňového súdu na § 146 ods. 1 písm. c/ O.s.p. Bolo už uvedené, že správne mal prvostupňový súd o trovách konania vedľajšieho účastníka rozhodnúť podľa § 146 ods. 2 veta prvá O.s.p v spojení s ust. § 142 ods. 1 O.s.p. a vedľajšiemu účastníkovi náhradu trov konania nepriznať s odôvodnením, že tieto nespĺňajú podmienku účelnosti nevyhnutnú pre priznanie náhrady trov konania s poukazom na ust. § 142 ods. 1 O.s.p.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Odporcovi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72,70 € s DPH + režijný paušál 9,16 €, spolu 81,86 €,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https://www.kauzis.sk/judikatura/r/ECLI:SK:KSBA:2012:1112205200.1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