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5Co/92/2012 z 29. 3. 2012</w:t>
      </w:r>
    </w:p>
    <w:p>
      <w:r>
        <w:t>Uznesenie Krajského súdu Bratislava z 29. marca 2012, sp. zn. 5Co/92/2012, ECLI:SK:KSBA:2012:1211200907.1</w:t>
      </w:r>
    </w:p>
    <w:p>
      <w:r>
        <w:t>Súd: Krajský súd Bratislava</w:t>
      </w:r>
    </w:p>
    <w:p>
      <w:r>
        <w:t>Spisová značka: 5Co/92/2012</w:t>
      </w:r>
    </w:p>
    <w:p>
      <w:r>
        <w:t>ECLI: ECLI:SK:KSBA:2012:1211200907.1</w:t>
      </w:r>
    </w:p>
    <w:p>
      <w:r>
        <w:t>Dátum vydania: 29. 3. 2012</w:t>
      </w:r>
    </w:p>
    <w:p>
      <w:r>
        <w:t>Forma: Uznesenie</w:t>
      </w:r>
    </w:p>
    <w:p>
      <w:r>
        <w:t>Oblasť práva: Občianske právo</w:t>
      </w:r>
    </w:p>
    <w:p>
      <w:pPr>
        <w:pStyle w:val="Heading2"/>
      </w:pPr>
      <w:r>
        <w:t>Text rozhodnutia</w:t>
      </w:r>
    </w:p>
    <w:p>
      <w:r>
        <w:t>Súd: Krajský súd Bratislava Spisová značka: 5Co/92/2012 Identifikačné číslo súdneho spisu: 1211200907 Dátum vydania rozhodnutia: 30. 03. 2012 Meno a priezvisko sudcu, VSÚ: JUDr. Milan Chalúpka ECLI: ECLI:SK:KSBA:2012:1211200907.1 Uznesenie Krajský súd v Bratislave v právnej veci navrhovateľa: Dopravný podnik Bratislava, a.s. v Bratislave, Olejkárska č. 1, zast. JUDr. Vladimírom Kánom, advokátom v Bratislave, Nám. M. Benku 9 - C1 proti odporcovi: O. X., S.X. XXX/XX , I., zast. opatrovníčkou Janou Gavajdovou, pracovníčkou Okresného súdu Bratislava II, o zaplatenie 50,50 eur, na odvolanie navrhovateľa proti rozsudku Okresného súdu Bratislava II zo dňa 10. februára 2012 č.k. 21C 172/2011-27 takto r o z h o d o l : Odvolací súd rozsudok súdu prvého stupňa v napadnutej časti, týkajúcej sa náhrady trov prvostupňového konania m e n í tak, že odporca je povinný zaplatiť navrhovateľovi náhradu trov prvostupňového konania vo výške 76,30 eur do rúk JUDr. Vladimíra Kána do 3 dní od nadobudnutia právoplatnosti tohto uznesenia. Žiadny z účastníkov nemá právo na náhradu trov odvolacieho konania. o d ô v o d n e n i e : Napadnutým rozsudkom súd prvého stupňa uložil odporcovi povinnosť zaplatiť navrhovateľovi 50,50 eur a náhradu trov konania 16,50 eur do troch dní od právoplatnosti rozsudku z dôvodu porušenia tarifných a prepravných podmienok navrhovateľa tým, že cestoval bez platného cestovného lístka. O trovách konania rozhodol podľa § 150 ods. 2 O.s.p. a úspešnému navrhovateľovi priznal náhradu trov konania, ktoré predstavujú zaplatený súdny poplatok za návrh 16,50 eur s prihliadnutím na výšku pohľadávky. Proti rozsudku súdu prvého stupňa v časti týkajúcej sa náhrady trov konania podal v zákonom stanovenej lehote odvolanie navrhovateľ, navrhol zmenu napadnutej časti rozsudku a priznanie celej náhrady trov prvostupňového konania. Poukázal na nesprávne použitie ust. § 150 ods. 2 O.s.p. súdom prvého stupňa, keď (aj v zmysle dôvodovej správy k zák. č. 384/2008 Z. z., ktorým bol s účinnosťou od 15. októbra 2008 zmenený a doplnený Občiansky súdny poriadok okrem iného aj o ust. § 150 ods. 2) toto ustanovenie možno aplikovať v prípade, ak trovy konania predstavujú niekoľkonásobne vyššiu sumu ako samotná pohľadávka (nielen oveľa vyššiu), nešlo teda o prípad predpokladaný ustanovením § 150 ods. 2 O.s.p., použitie ktorého prichádza do úvahy minimálne pri dvojnásobnej sume trov voči pohľadávke. Odvolací súd prejednal napadnuté rozhodnutie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priznal navrhovateľovi len náhradu trov konania 16,50 eur za zaplatený súdny poplatok za návrh. Zvyšok uplatnených trov konania vo výške 86,44 euro, súd prvého stupňa podľa § 150 ods. 2 O.s.p. navrhovateľovi nepriznal s tým, že tieto trovy sú neprimerané voči samotnej pohľadávke.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Z obsahu spisu vyplýva, že v danom prípade účelne vynaložené trovy prvostupňového konania navrhovateľa v zmysle vyčíslenia advokáta (§ 151 ods. 1 O.s.p.) predstavujú okrem súdneho poplatku za návrh na začatie konania vo výške 16,50 euro odmenu advokáta v zmysle vyhl. č. 655/2004 Z. z. za dva úkony právnej služby - prevzatie a príprava zastúpenia a písomné podanie na súd - návrh na začatie konania zo 17.09.2010, v zmysle § 14 ods. 1 písm. a/, c/ cit. vyhl., vo výške 2 x 16,50 euro (§ 10 ods. 1) a režijným paušálom v zmysle § 16 ods. 3 cit. vyhl. vo výške á 7,21 euro za každý úkon realizovaný v roku 2010, spolu s DPH vo výške 19% v zmysle § 18 ods. 3 cit. vyhl. spolu teda v celkovej sume 76,30 euro.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do rúk advokáta, zastupujúceho v konaní úspešného navrhovateľa. V odvolacom konaní mal navrhovateľ len čiastočný úspech, odvolací súd preto s poukazom na ust. § 142 ods. 2 O.s.p. s použitím § 224 ods. 1 O.s.p. vyslovil, že žiadny z účastníkov nemá právo na náhradu trov odvolacieho konania. Poučenie: Toto uznesenie nemožno napadnúť odvolaním.</w:t>
      </w:r>
    </w:p>
    <w:p/>
    <w:p>
      <w:r>
        <w:t>Zdroj: KAUZIS.SK – https://www.kauzis.sk/judikatura/r/ECLI:SK:KSBA:2012:1211200907.1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