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3Co/165/2012 z 27. 8. 2012</w:t>
      </w:r>
    </w:p>
    <w:p>
      <w:r>
        <w:t>Uznesenie Krajského súdu Bratislava z 27. augusta 2012, sp. zn. 3Co/165/2012, ECLI:SK:KSBA:2012:1211202915.1</w:t>
      </w:r>
    </w:p>
    <w:p>
      <w:r>
        <w:t>Súd: Krajský súd Bratislava</w:t>
      </w:r>
    </w:p>
    <w:p>
      <w:r>
        <w:t>Spisová značka: 3Co/165/2012</w:t>
      </w:r>
    </w:p>
    <w:p>
      <w:r>
        <w:t>ECLI: ECLI:SK:KSBA:2012:1211202915.1</w:t>
      </w:r>
    </w:p>
    <w:p>
      <w:r>
        <w:t>Dátum vydania: 27. 8. 2012</w:t>
      </w:r>
    </w:p>
    <w:p>
      <w:r>
        <w:t>Forma: Uznesenie</w:t>
      </w:r>
    </w:p>
    <w:p>
      <w:r>
        <w:t>Oblasť práva: Občianske právo</w:t>
      </w:r>
    </w:p>
    <w:p>
      <w:pPr>
        <w:pStyle w:val="Heading2"/>
      </w:pPr>
      <w:r>
        <w:t>Text rozhodnutia</w:t>
      </w:r>
    </w:p>
    <w:p>
      <w:r>
        <w:t>Súd: Krajský súd Bratislava Spisová značka: 3Co/165/2012 Identifikačné číslo súdneho spisu: 1211202915 Dátum vydania rozhodnutia: 28. 08. 2012 Meno a priezvisko sudcu, VSÚ: JUDr. Mária Šramková ECLI: ECLI:SK:KSBA:2012:1211202915.1 Uznesenie Krajský súd v Bratislave v právnej veci navrhovateľa: Telefónica 02 Slovakia, s. r. o., Bratislava, Einsteinova č. 24, zastúpený JUDr. Vlastou Klimentovou, advokátkou, Bratislava, Sliezska č. 9, proti odporkyni: T. G., U., W. Č.. X, o zaplatenie 515,70 Eur s príslušenstvom, o odvolaní navrhovateľa a o späťvzatí tohto návrhu vedenom na Okresnom súde Bratislava II v Bratislave pod sp. zn. 11 C 119/2011 rozhodol r o z h o d o l : Krajský súd v Bratislave späťvzatie návrhu p r i p ú š ť a , rozsudok Okresného súdu Bratislava II v Bratislave, č. k. 11 C 119/2011 - 40 zo dňa 9.11.2011 z r u š u j e a konanie vo veci z a s t a v u j e . Žiaden z účastníkov nemá právo na náhradu trov konania. o d ô v o d n e n i e : Návrhom doručeným súdu dňa 8.2.2011 sa navrhovateľ domáhal voči odporcovi zaplatenia istiny vo výške 515,70 Eur a príslušenstva. Súd prvého stupňa rozsudkom zo dňa 9.11.2011 návrhu navrhovateľa vo výške 111,10 Eur a úrokov z omeškania 8,5 % ročne zo sumy 25,01 Eur od 18.12.2007 do zaplatenia, 8,5 % ročne zo sumy 25,01 Eur od 18.1.2008 do zaplatenia, 8,5 % ročne zo sumy 25,03 Eur od 19.11.2007 do zaplatenia, 8,5 % ročne zo sumy 36,05 Eur od 12.2.2008 do zaplatenia a trov konania vo výške 78,52 Eur vyhovel. Vo zvyšku súd návrh zamietol. Rozsudok napadol odvolaním v zákonnej lehote navrhovateľ podaním zo dňa 14.12.2011. Podaním zo dňa 26.09.2011, doručeným odvolaciemu súdu dňa 14.6.2012, doručeným súdu dňa 15.6.2012 vzal navrhovateľ prostredníctvom svojho právneho zástupcu žalobný návrh späť. Navrhol konanie zastaviť. Odporca so späťvzatím žalobného návrhu vyslovil súhlas podaním zo dňa 31.7.2012, ktorý doručil súdu dňa 1.8.2012. Podľa § 208 O. s. p. ak je návrh na začatie konania vzatý späť, keď už rozhodol súd prvého stupňa, ale jeho rozhodnutie dosiaľ nie je právoplatné, odvolací súd rozhodne o pripustení späťvzatia. Súd späťvzatie nepripustí, ak s tým druhý účastník nesúhlasí. Ak späťvzatie pripustí, odvolací súd zruší rozhodnutie súd prvého stupňa a konanie zastaví. Vzhľadom na to, že boli splnené všetky zákonné podmienky citovaného ustanovenia, odvolací súd späťvzatie žalobného návrhu pripustil, rozsudok prvostupňového súdu zrušil a konanie vo veci zastavil. O trovách konania rozhodol odvolací súd podľa § 146 ods. 1 písm. c) O. s. p.. Ani jeden z účastníkov nežiadal trovy konania priznať, odvolací súd preto neskúmal prípadné priznanie trov konania podľa § 146 ods. 2 O. s. p.. Toto rozhodnutie prijal senát Krajského súdu v Bratislave pomerom hlasov 3 : 0. Poučenie: Proti tomuto uzneseniu odvolanie nie je prípustné.</w:t>
      </w:r>
    </w:p>
    <w:p/>
    <w:p>
      <w:r>
        <w:t>Zdroj: KAUZIS.SK – https://www.kauzis.sk/judikatura/r/ECLI:SK:KSBA:2012:1211202915.1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