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1Cob/466/2011 z 19. 7. 2012</w:t>
      </w:r>
    </w:p>
    <w:p>
      <w:r>
        <w:t>Uznesenie Krajského súdu Bratislava z 19. júla 2012, sp. zn. 1Cob/466/2011, ECLI:SK:KSBA:2012:1211218521.1</w:t>
      </w:r>
    </w:p>
    <w:p>
      <w:r>
        <w:t>Súd: Krajský súd Bratislava</w:t>
      </w:r>
    </w:p>
    <w:p>
      <w:r>
        <w:t>Spisová značka: 1Cob/466/2011</w:t>
      </w:r>
    </w:p>
    <w:p>
      <w:r>
        <w:t>ECLI: ECLI:SK:KSBA:2012:1211218521.1</w:t>
      </w:r>
    </w:p>
    <w:p>
      <w:r>
        <w:t>Dátum vydania: 19. 7. 2012</w:t>
      </w:r>
    </w:p>
    <w:p>
      <w:r>
        <w:t>Forma: Uznesenie</w:t>
      </w:r>
    </w:p>
    <w:p>
      <w:r>
        <w:t>Oblasť práva: Obchodné právo</w:t>
      </w:r>
    </w:p>
    <w:p>
      <w:pPr>
        <w:pStyle w:val="Heading2"/>
      </w:pPr>
      <w:r>
        <w:t>Text rozhodnutia</w:t>
      </w:r>
    </w:p>
    <w:p>
      <w:r>
        <w:t>Súd: Krajský súd Bratislava Spisová značka: 1Cob/466/2011 Identifikačné číslo súdneho spisu: 1211218521 Dátum vydania rozhodnutia: 20. 07. 2012 Meno a priezvisko sudcu, VSÚ: JUDr. Danica Michalková ECLI: ECLI:SK:KSBA:2012:1211218521.1 Uznesenie Krajský súd v Bratislave v právnej veci navrhovateľa: KOOPERATIVA poisťovňa, a. s., Vienna Insurance Group, Štefanovičova 4, Bratislava, IČO: 00585441, zast. JUDr. Soňou Pohovejovou, advokátkou, Záhradnícka 37, 811 07 Bratislava, proti odporcovi: CONAMIS TRADING TRANSPORT, spol. s r. o., Krajná 86, 821 04 Bratislava, IČO: 31359256, o zaplatenie 198,80 Eur s príslušenstvom, o odvolaní navrhovateľa proti uzneseniu Okresného súdu Bratislava II č. k. 33Rob/1630/2011-22 zo dňa 11. 10. 2011 takto r o z h o d o l : Krajský súd odvolanie navrhovateľa o d m i e t a . Odporcovi sa nepriznáva náhrada trov odvolacieho konania. o d ô v o d n e n i e : Súd prvého stupňa napadnutým uznesením zastavil konanie o zaplatenie sumy 198,80 Eur a žiadnemu z účastníkov nepriznal právo na náhradu trov konania. Svoje rozhodnutie odôvodnil tým, že právny zástupca navrhovateľa napriek výzve súdu doručenej mu dňa 05. 08. 2011 nedoložil v stanovenej lehote a ani do rozhodnutia súdu originál alebo úradne osvedčenú fotokópiu procesného plnomocenstva udeleného na zastupovanie navrhovateľa. Právne vyhodnotil situáciu nedostatkom podmienky konania, ktorý sa nepodarilo súdu prvého stupňa vhodnými opatreniami odstrániť (§ 104 ods. 2 O.s.p.). Proti tomuto uzneseniu podal odvolanie navrhovateľ a žiadal uznesenie o zastavení konania zrušiť, keďže dňa 14. 10. 2011 bol do súdneho spisu založený originál plnej moci na právne zastupovanie v danom konaní pre JUDr. Soňu Pohovejovú, advokátku. Odvolanie sa podľa § 204 ods. 1 veta prvá O.s.p. podáva do pätnástich dní od doručenia rozhodnutia na súde, proti rozhodnutiu ktorého smeruje. Podľa ust. § 57 O.s.p. do plynutia lehoty sa nezapočítava deň, keď došlo ku skutočnosti určujúcej začiatok lehoty. Lehoty určené podľa týždňov, mesiacov alebo rokov končia sa uplynutím toho dňa, ktorý sa svojím označením zhoduje s dňom, keď došlo ku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Napadnuté uznesenie súdu prvého stupňa bolo doručené právnej zástupkyni navrhovateľa 18. 10. 2011. Zákonná 15-dňová lehota na podanie odvolania podľa ust. § 57 ods. 1 a § 204 ods. 1 O.s.p. začala plynúť 19. 10. 2011 a uplynula dňa 02. 11. 2011 (streda). Odvolanie bolo podané osobne na súde prvého stupňa dňa 04. 11. 2011, teda po uplynutí zákonnej lehoty na podanie odvolania. Z uvedeného dôvodu odvolací súd odvolanie navrhovateľa podľa § 218 ods. 1 písm. a) O.s.p. odmietol. O trovách odvolacieho konania rozhodol súd podľa § 224 ods. 1 v spojení s § 142 ods. 1 O.s.p. a v odvolacom konaní úspešnému odporcovi náhradu trov odvolacieho konania nepriznal, keďže mu žiadne trovy v tomto konaní nevznikli. Toto rozhodnutie prijal senát krajského súdu pomerom hlasov 3 : 0. Poučenie: Proti tomuto uzneseniu odvolanie n i e j e prípustné.</w:t>
      </w:r>
    </w:p>
    <w:p/>
    <w:p>
      <w:r>
        <w:t>Zdroj: KAUZIS.SK – https://www.kauzis.sk/judikatura/r/ECLI:SK:KSBA:2012:1211218521.1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