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5Co/587/2012 z 29. 11. 2012</w:t>
      </w:r>
    </w:p>
    <w:p>
      <w:r>
        <w:t>Uznesenie Krajského súdu Bratislava z 29. novembra 2012, sp. zn. 5Co/587/2012, ECLI:SK:KSBA:2012:1412201770.1</w:t>
      </w:r>
    </w:p>
    <w:p>
      <w:r>
        <w:t>Súd: Krajský súd Bratislava</w:t>
      </w:r>
    </w:p>
    <w:p>
      <w:r>
        <w:t>Spisová značka: 5Co/587/2012</w:t>
      </w:r>
    </w:p>
    <w:p>
      <w:r>
        <w:t>ECLI: ECLI:SK:KSBA:2012:1412201770.1</w:t>
      </w:r>
    </w:p>
    <w:p>
      <w:r>
        <w:t>Dátum vydania: 29. 11. 2012</w:t>
      </w:r>
    </w:p>
    <w:p>
      <w:r>
        <w:t>Forma: Uznesenie</w:t>
      </w:r>
    </w:p>
    <w:p>
      <w:pPr>
        <w:pStyle w:val="Heading2"/>
      </w:pPr>
      <w:r>
        <w:t>Text rozhodnutia</w:t>
      </w:r>
    </w:p>
    <w:p>
      <w:r>
        <w:t>Súd: Krajský súd Bratislava Spisová značka: 5Co/587/2012 Identifikačné číslo súdneho spisu: 1412201770 Dátum vydania rozhodnutia: 30. 11. 2012 Meno a priezvisko sudcu, VSÚ: JUDr. Juraj Považan ECLI: ECLI:SK:KSBA:2012:1412201770.1 Uznesenie Krajský súd v Bratislave v právnej veci navrhovateľa: EOS KSI Slovensko, s.r.o. so sídlom v Bratislave, Údernícka 5, zast. TOMÁŠ KUŠNÍR s.r.o. so sídlom v Bratislave, Údernícka 5, proti odporcovi: M. G., bezdomovec v Z., Z. - N. O., zast. opatrovníčkou Renátou Gábrišovou, pracovníčkou Okresného súdu Bratislava V v Bratislave, za účasti vedľajšieho účastníka na strane odporcu: Združenie na ochranu občana spotrebiteľa HOOS so sídlom v Prešove, Važecká 16, zast. JUDr. Ambrózom Motykom, advokátom v Stropkove, Námestie SNP 7, o zaplatenie 2.292,61 eur s prísl., na odvolanie vedľajšieho účastníka proti uzneseniu Okresného súdu Bratislava IV v Bratislave zo dňa 6. septembra 2012 č.k. 24 C 66/2012-65 takto r o z h o d o l : Odvolací súd uznesenie súdu prvého stupňa v napadnutej časti týkajúcej sa náhrady trov konania vedľajšieho účastníka p o t v r d z u j e . Navrhovateľovi nepriznáva náhradu trov odvolacieho konania. o d ô v o d n e n i e : Napadnutým uznesením súd prvého stupňa zastavil konanie vo veci pre späťvzatie návrhu navrhovateľom (§ 96 ods. 1, 2 O.s.p.) pred začatím pojednávania. O trovách rozhodol s poukazom na ust. § 146 ods. 2 veta prvá O.s.p. tak, že odporcovi ani vedľajšiemu účastníkovi náhradu trov konania nepriznal pre ich neúčelnosť a napokon rozhodol o vrátení súdneho poplatku navrhovateľovi. V odôvodnení poukázal na to, že vedľajší účastník vstúpil do konania z vlastnej iniciatívy prostredníctvom právneho zástupcu, je to subjekt vystupujúci na ochranu spotrebiteľa, teda by mal byť schopný z podstaty svojej existencie sám poskytnúť spotrebiteľovi právnu pomoc. Proti tomuto uzneseniu v časti týkajúcej sa náhrady trov konania podal v zákonnej lehote odvolanie vedľajší účastník namietajúc, že z procesného hľadiska zavinil zastavenie konania práve navrhovateľ, preto keďže nejde o prípad podľa § 146 ods. 2 druhá veta O.s.p., je povinný nahradiť trovy konania navrhovateľ v zmysle ust. § 146 ods. 2 vety prvej O.s.p. Navrhol zmenu napadnutého výroku o trovách prvostupňového konania vo vzťahu k vedľajšiemu účastníkovi a priznanie mu náhrady trov prvostupňového konania vo výške 237,41 eur a odvolacieho konania vo výške 45,65 eur. Navrhovateľ vo vyjadrení navrhol uznesenie v napadnutej časti ako vecne správne potvrdiť. Odvolací súd preskúmal vec v medziach podaného odvolania bez nariadenia odvolacieho pojednávania (§ 212 ods. 1 a § 214 ods. 2 O.s.p.) a dospel k záveru, že odvolanie vedľajšieho účastníka nie je dôvodné. Z písomného späťvzatia návrhu na začatie konania zo dňa 16.8.2012 (č.l. 63 spisu) nevyplýva žiaden dôvod takéhoto postupu navrhovateľa. Ak navrhovateľ vezme návrh späť a nejde o prípad podľa § 146 ods. 2 druhá veta O.s.p., z procesného hľadiska zásadne platí, že zavinil zastavenie konania, a preto je povinný nahradiť protistrane trovy konania. Vedľajší účastník má principiálne právo na náhradu trov konania, keďže právo na náhradu trov konania vzniklo odporcovi, ktorého v konaní vedľajší účastník podporoval. Avšak vedľajší účastník musí byť uzrozumený s tým, že aj vo vzťahu k nemu bude súd skúmať, či trovy konania boli účelne vynaložené na ochranu oprávnených záujmov spotrebiteľa.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vedľajší účastník na strane spotrebiteľa, zaoberať tým, či takéto trovy konania boli účelne vynaložené na ochranu oprávnených záujmov spotrebiteľa. Paušálny vstup Združenia na ochranu občana spotrebiteľa HOOS do všetkých konaní, v ktorých vystupujú ako navrhovatelia týmto združením označené subjekty, bez ohľadu na stav konania, vôľu spotrebiteľa a účelnosť úkonov vedľajšieho účastníka, nepovažuje ani odvolací súd za dôkaz o vôli združenia naplniť cieľ stanovený v § 2 ods. 1 Stanov Združenia na ochranu občana spotrebiteľa HOOS. Paušálny vstup tohto združenia do konaní, v ktorých pre vstup nebol žiadny dôvod, iba zbytočne navýšil trovy konania najmä, keď sa združenie dalo zastúpiť advokátom, navodzuje dojem, že účelom vstupu nebola ochrana práv konkrétneho spotrebiteľa, ale získanie finančných prostriedkov v podobe náhrady trov právneho zastúpenia. Rozhodnutie o trovách teda považuje odvolací súd za vecne správne a ako také podľa § 219 ods. 1 O.s.p. uznesenie súdu prvého stupňa v napadnutej časti ako vecne správne potvrdil. Aj keď mal navrhovateľ v odvolacom konaní plný úspech, odvolací súd mu náhradu trov tohto konania nepriznal s poukazom na ust. § 150 ods. 1 O.s.p., dôvody hodné osobitného zreteľa pre nepriznanie náhrady trov spočívajú v správaní sa navrhovateľa, ktorý návrh na začatie konania vzal späť bez akéhokoľvek zdôvodnenia, teda späťvzatím nedôvodného návrhu sám zapríčinil vznik trov konania. Poučenie: Toto uznesenie nemožno napadnúť odvolaním.</w:t>
      </w:r>
    </w:p>
    <w:p/>
    <w:p>
      <w:r>
        <w:t>Zdroj: KAUZIS.SK – https://www.kauzis.sk/judikatura/r/ECLI:SK:KSBA:2012:1412201770.1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