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22CoE/114/2012 z 19. 6. 2012</w:t>
      </w:r>
    </w:p>
    <w:p>
      <w:r>
        <w:t>Uznesenie Krajského súdu Bratislava z 19. júna 2012, sp. zn. 22CoE/114/2012, ECLI:SK:KSBA:2012:1505203309.1</w:t>
      </w:r>
    </w:p>
    <w:p>
      <w:r>
        <w:t>Súd: Krajský súd Bratislava</w:t>
      </w:r>
    </w:p>
    <w:p>
      <w:r>
        <w:t>Spisová značka: 22CoE/114/2012</w:t>
      </w:r>
    </w:p>
    <w:p>
      <w:r>
        <w:t>ECLI: ECLI:SK:KSBA:2012:1505203309.1</w:t>
      </w:r>
    </w:p>
    <w:p>
      <w:r>
        <w:t>Dátum vydania: 19. 6. 2012</w:t>
      </w:r>
    </w:p>
    <w:p>
      <w:r>
        <w:t>Forma: Uznesenie</w:t>
      </w:r>
    </w:p>
    <w:p>
      <w:r>
        <w:t>Oblasť práva: Občianske právo</w:t>
      </w:r>
    </w:p>
    <w:p>
      <w:pPr>
        <w:pStyle w:val="Heading2"/>
      </w:pPr>
      <w:r>
        <w:t>Text rozhodnutia</w:t>
      </w:r>
    </w:p>
    <w:p>
      <w:r>
        <w:t>Súd: Krajský súd Bratislava Spisová značka: 22CoE/114/2012 Identifikačné číslo súdneho spisu: 1505203309 Dátum vydania rozhodnutia: 20. 06. 2012 Meno a priezvisko sudcu, VSÚ: JUDr. Jarmila Glončáková ECLI: ECLI:SK:KSBA:2012:1505203309.1 Uznesenie Krajský súd v Bratislave v exekučnej veci oprávneného: Mestská časť Bratislava - Petržalka, so sídlom Kutlíkova 17, 852 12 Bratislava, zast. JUDr. Anna Polonyová, advokátka, Bratislava, proti povinnému: VIRGIN, s.r.o., so sídlom Šintavská 26, 851 06 Bratislava, vedenej súdnym exekútorom: JUDr. Mária Zervanová, so sídlom úradu Záhradnícka 18, 811 07 Bratislava, pre vymoženie uloženej povinnosti na sumu 663,87 eur a trov exekúcie, o odvolaní súdneho exekútora proti uzneseniu Okresného súdu Bratislava V zo dňa 17.02.2012, č. k. 36Er/210/2005-22, takto r o z h o d o l : Krajský súd v Bratislave uznesenie Okresného súdu Bratislava V zo dňa 17.02.2012, č. k. 36Er/210/2005-22, v časti výroku o trovách exekúcie m e n í tak, že oprávnený je povinný uhradiť súdnemu exekútorovi JUDr. Márii Zervanovej, so sídlom úradu Záhradnícka 18, 811 07 Bratislava, trovy exekúcie vo výške 253,89 eur . o d ô v o d n e n i e : Okresný súd Bratislava V uznesením zo dňa 17.02.2012, č. k. 36Er/210/2005-22, exekúciu vednú pod sp. zn. 36Er/210/2005, č. Ex 71/2005 zastavil a oprávnenému uložil povinnosť uhradiť súdnemu exekútorovi JUDr. Márii Zervanovej trovy exekúcie vo výške 122,42 eur, pozostávajúce z odmeny za 3 hodiny exekučnej činnosti v sume 19,92 eur (vypracovanie výzvy na vyhlásenie o majetku povinného - 15 min., vypracovanie oznámenia o poňatí do súpisu hnuteľných vecí podliehajúcich exekúcii - 30 min., vyhotovenie špecifikácie trov exekúcie - 60 min. a vypracovanie návrhu na vyznačenie právoplatnosti uznesenia o zastavení exekúcie - 20 min.), odmeny určenej paušálnou sumou za 5 úkonov exekučnej činnosti v sume 16,60 eur (získanie poverenia na vykonanie exekúcie, doručenie upovedomenia o začatí exekúcie 1x, doručenie upovedomenia o spôsobe exekúcie 1x, doručenie príkazu na začatie exekúcie 1x a doručenie exekučného príkazu 1x), odmeny za zriadenie exekučného záložného práva na nehnuteľnosti v sume 33,19 eur, 19 % DPH zo sumy 102,87 eur vo výške 19,55 eur a z náhrady hotových výdavkov v sume 33,16 eur (poštovné 16,85 eur, kancelárske potreby 10,00 eur, bankové náhrady 0,18 eur, kolky 1,66 eur, telekomunikačné náhrady 3,32 eur a cestovné 1,15 eur). V zákonnej lehote podal proti predmetnému uzneseniu v časti výroku o náhrade trov exekúcie súdny exekútor odvolanie s tým, že je toho názoru, že úkony: štúdium spisu po doručení návrhu, kontrola a vypracovanie žiadosti o udelenie poverenia, vypracovanie správy o stave exekúcie a vypracovanie oznámenia o ukončení exekúcie, pri ktorých súd nepriznal exekútorovi odmenu, boli úkony účelne vynaložené na exekúciu. V časti odmeny súdneho exekútora určenej paušálnou sumou za jednotlivé úkony exekučnej činnosti oprávnenému aj povinnému bolo adresované osobitné upovedomenie o začatí resp. o spôsobe vykonania exekúcie, rovnako každej banke bol adresovaný osobitný príkaz na začatie resp. vykonanie exekúcie prikázaním pohľadávky z účtu v banke, išlo teda o viacnásobné doručovanie upovedomení, príkazov na začatie exekúcie a príkazov na vykonanie exekúcie. V prílohe odvolania exekútor pripojil záznam z vykonanej osobnej návštevy povinného zo dňa 27.09.2006, za ktorú náhradu za stratu času súd exekútorovi nepriznal. Vo väzbe na uvedené súdny exekútor navrhuje odvolaniu vyhovieť a oprávnenému uložiť povinnosť zaplatiť exekútorovi trovy exekúcie vo výške 280,62 eur s 20 % DPH. Krajský súd v Bratislave, ako odvolací súd podľa § 10 ods. 1 zákona č. 99/1963 Zb. Občiansky súdny poriadok (v ďalšom iba „O.s.p.“), preskúmal napadnuté uznesenie podľa § 212 ods. 1 O.s.p., bez nariadenia pojednávania podľa § 214 ods. 2 O.s.p. a dospel k záveru, že odvolaniu súdneho exekútora je potrebné čiastočne vyhovieť. Z obsahu spisu vyplýva, že exekučné konanie sa začalo dňa 07.02.2005 a dňa 17.02.2005 poveril súd vykonaním exekúcie súdneho exekútora JUDr. Máriu Zervanovú. Dňa 26.02.2009 bol exekučnému súdu doručený návrh súdneho exekútora na zastavenie exekúcie podľa § 57 ods. 1 písm. g) zákona č. 233/1995 Z. z. o súdnych exekútoroch a exekučnej činnosti (Exekučný poriadok) a o zmene a doplnení ďalších zákonov (ďalej iba „Exekučného poriadku“) z dôvodu neexistencie povinného subjektu, súčasťou ktorého bola špecifikácia trov exekúcie v sume 304,94 eur. Prvostupňový súd uznesením zo dňa 03.06.2009, č. k. 36Er/210/2005-18, ktoré nadobudlo právoplatnosť dňa 06.07.2009, vyhlásil exekúciu vedenú pod sp. zn. 36Er/210/2005, č. Ex 071/05 za neprípustnú. Následne uznesením zo dňa 17.02.2012, č. k. 36Er/210/2005-22, exekúciu vednú pod sp. zn. 36Er/210/2005, č. Ex 71/2005 zastavil a oprávnenému uložil povinnosť uhradiť súdnemu exekútorovi JUDr. Márii Zervanovej trovy exekúcie vo výške 122,42 eur Podľa § 27a vyhlášky MS SR č. 288/1995 Z. z. o odmenách a náhradách súdnych exekútorov v znení neskorších noviel (ďalej len „vyhláška“), v exekučných konaniach začatých do 30. apríla 2008 patrí exekútorovi odmena podľa doterajších predpisov. Podľa § 14 ods. 1 vyhlášky (znenie účinné pre konania začaté do 30.04.2008),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V zmysle § 14 ods. 2 vyhlášky, základná hodinová sadzba podľa odseku 1 písm. a) je 6,64 eur za každú aj začatú hodinu. Súdny exekútor je povinný vyhotoviť časovú špecifikáciu jednotlivých úkonov exekučnej činnosti. V zmysle § 14 ods. 3 vyhlášky, paušálna suma za každý jednotlivý úkon exekučnej činnosti je 3,32 eur. Podľa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Podľa § 25 vyhlášky, v odmene súdneho exekútora je zahrnutá aj náhrada za administratívne práce vykonané v súvislosti s exekučnou činnosťou. Pokiaľ ide o nepriznanie časovej odmeny za štúdium spisu po doručení návrhu, kontrola a vypracovanie žiadosti o udelenie poverenia, odvolací súd má za to, že súd prvého stupňa nepochybil, keď exekútorovi nepriznal odmenu za tento úkon, nakoľko ide o administratívne práce, náhrada ktorých je podľa § 25 vyhlášky zahrnutá v odmene exekútora. Obdobne sa odvolací súd stotožňuje s postupom exekučného súdu, keď exekútorovi nepriznal odmenu za vypracovanie správy o stave exekúcie a vypracovanie oznámenia o ukončení exekúcie. Tieto úkony neboli nevyhnutné pre riadnu realizáciu exekúcie a nemožno ich preto považovať za účelne vykonané úkony, resp. čas strávený pri ich výkonoch za účelný pre vymáhanie nároku. Odmena určená podľa počtu hodín účelne vynaložených na exekúciu predstavuje sumu 19,92 eur. Odvolací súd v konečnom dôsledku - aj s ohľadom na svoje poznatky z rozhodovacej činnosti - dospel k záveru, že za úkony viacnásobné doručenie príkazov na začatie exekúcie a exekučných príkazov patrí exekútorovi odmena. Vo svojej podstate ide o úkony, ktoré predstavujú zisťovanie účtu povinného, keďže priame doručovanie týchto príkazov do úvahy prichádzajúcim bankám je ekonomicky a časovo efektívnejšie ako predchádzajúce doručovanie žiadostí o poskytnutie súčinností zo strany jednotlivých bánk a až následné doručovanie príkazov iba tej banke, ktorá vedie účet povinného. Uvedený postup odvolacieho súdu je odôvodnený aj skutočnosťou, že podľa zákona č. 483/2001 Z. z. o bankách v znení neskorších predpisov je poskytovanie súčinnosti bánk súdnemu exekútorovi spoplatnené, a to aj v prípade, že povinný nie je klientom príslušnej banky (napr. Tatra banka, a. s. účtuje ak je povinný klientom poplatok 15,80 eur, v prípade, že nie je klientom 31,61 eur). Z toho dôvodu odvolací súd priznáva súdnemu exekútorovi paušálnu odmenu za 17x doručenie príkazu na začatie exekúcie v sume 56,44 eur a 18x doručenie exekučného príkazu na vykonanie exekúcie prikázaním pohľadávky z účtu v banke, v sume 59,76 eur. Paušálna odmena tak v súhrne tvorí sumu 126,16 eur. Náhradu za stratu času a cestovného za vykonanú osobnú návštevu povinného zo dňa 27.09.2006 súdnemu exekútorovi nie je možné priznať. Záznam z tejto pracovnej cesty nie je podpísaný žiadnou zúčastnenou osobou, jeho súčasťou nie je technický preukaz cestného motorového vozidla alebo v osvedčenie o evidencii cestného motorového vozidla, ani doklad preukazujúci cenu pohonných látok v čase uskutočnenia pracovnej cesty. Prvostupňový súd správne postupoval, keď zvýšil odmenu exekútora o DPH vo výške 19 %, nakoľko v čase rozhodovania vychádzal z vyúčtovania predloženého exekútorom obsahujúcim sadzbu DPH vo výške 19 %. Preto odvolací súd priznáva exekútorovi zvýšenie odmeny o 20 %-nú sadzbu DPH len za novo priznané viacnásobné doručenie príkazu na začatie exekúcie (16x) v sume 10,62 eur, a za viacnásobné doručenie exekučného príkazu (17x), v sume 11,29 eur. V súhrne DPH predstavuje sumu 41,46 eur (19,55 eur + 21,91 eur). Z uvedených dôvodov odvolací súd uznesenie súdu prvého stupňa podľa ustanovenia § 220 O.s.p. v napadnutej časti zmenil tak, ako je uvedené vo výroku tohto uznesenia. Toto uznesenie bolo členmi senátu prijaté pomerom hlasov 3:0 (§ 3 ods. 9 tretia veta zák. č. 757/2004 Z. z. v znení neskorších predpisov). Poučenie: Proti tomuto uzneseniu odvolanie nie je prípustné.</w:t>
      </w:r>
    </w:p>
    <w:p/>
    <w:p>
      <w:r>
        <w:t>Zdroj: KAUZIS.SK – https://www.kauzis.sk/judikatura/r/ECLI:SK:KSBA:2012:1505203309.1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