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1CoZm/41/2011 z 30. 1. 2012</w:t>
      </w:r>
    </w:p>
    <w:p>
      <w:r>
        <w:t>Uznesenie Krajského súdu Bratislava z 30. januára 2012, sp. zn. 1CoZm/41/2011, ECLI:SK:KSBA:2012:1510206630.1</w:t>
      </w:r>
    </w:p>
    <w:p>
      <w:r>
        <w:t>Súd: Krajský súd Bratislava</w:t>
      </w:r>
    </w:p>
    <w:p>
      <w:r>
        <w:t>Spisová značka: 1CoZm/41/2011</w:t>
      </w:r>
    </w:p>
    <w:p>
      <w:r>
        <w:t>ECLI: ECLI:SK:KSBA:2012:1510206630.1</w:t>
      </w:r>
    </w:p>
    <w:p>
      <w:r>
        <w:t>Dátum vydania: 30. 1. 2012</w:t>
      </w:r>
    </w:p>
    <w:p>
      <w:r>
        <w:t>Forma: Uznesenie</w:t>
      </w:r>
    </w:p>
    <w:p>
      <w:r>
        <w:t>Oblasť práva: Obchodné právo</w:t>
      </w:r>
    </w:p>
    <w:p>
      <w:pPr>
        <w:pStyle w:val="Heading2"/>
      </w:pPr>
      <w:r>
        <w:t>Text rozhodnutia</w:t>
      </w:r>
    </w:p>
    <w:p>
      <w:r>
        <w:t>Súd: Krajský súd Bratislava Spisová značka: 1CoZm/41/2011 Identifikačné číslo súdneho spisu: 1510206630 Dátum vydania rozhodnutia: 31. 01. 2012 Meno a priezvisko sudcu, VSÚ: JUDr. Danica Michalková ECLI: ECLI:SK:KSBA:2012:1510206630.1 Uznesenie Krajský súd v Bratislave v právnej veci navrhovateľa: VB LEASING SK, spol. s r.o., Košická č. 49, Bratislava, IČO: 31 378 528 proti odporcom: 1./ HA trans, s.r.o., 916 25 Brunovce č. 7, IČO: 36 288 861, 2./ R. F., nar. XX. XX. XXXX, bytom W. č. XXXX/X, J., o zaplatenie 2.756,46 Eur s prísl. a odmeny zo zmenky, o odvolaní odporcu v 2. rade proti uzneseniu Okresného súdu Bratislava V zo dňa 07. 10. 2010 č. k. 1Zm 118/2010-14 jednohlasne takto r o z h o d o l : Krajský súd uznesenie Okresného súdu Bratislava V zo dňa 07. 10. 2010 č. k. 1Zm 118/2010-14 p o t v r d z u j e . o d ô v o d n e n i e : Súd prvého stupňa napadnutým uznesením odmietol podľa ust. § 175 ods. 2 O.s.p. námietky podané odporcom v 2. rade proti zmenkovému platobnému rozkazu vydanému dňa 09. 07. 2010 pod č. k. 1Zm/118/2010-10 ako oneskorene podané. Uviedol, že odporca v 2. rade prevzal zmenkový platobný rozkaz osobne dňa 09. 08. 2010 a zákonná trojdňová lehota na podanie námietok uplynula dňa 12. 08. 2010 (štvrtok) a námietky boli osobne podané na súd prvého stupňa dňa 13. 08. 2010. Proti tomuto uzneseniu podal v zákonnej lehote odvolanie odporca v 2. rade a uviedol, že námietky chcel na súde prvého stupňa podať v lehote 3 dní, avšak na súd sa dostavil po skončení pracovnej doby súdu, preto ich podal až nasledujúci deň. Poukázal, že uvedená lehota 3 dní je veľmi krátka a z dôvodu jeho odcestovania bola námietka podaná oneskorene. Oznámil, že bude kontaktovať navrhovateľa a žiadať o splátkový kalendár. K odvolaniu odporcu v 2. rade s písomne vyjadril navrhovateľ a navrhol uznesenie súdu prvého stupňa potvrdiť. Krajský súd ako súd odvolací (ust. § 10 ods. 1 O.s.p.) prejednal vec podľa § 214 ods. 2 O.s.p. bez nariadenia pojednávania, preskúmal uznesenie súdu prvého stupňa podľa § 212 ods. 1 O.s.p. a dospel k záveru, že uznesenie súdu prvého stupňa je vecne správne. Z obsahu spisu vyplýva, že námietky boli odporcom podané po uplynutí zákonnej 3 - dňovej lehoty určenej v ust. § 175 ods. 1 O.s.p. tak ako konštatoval súd prvého stupňa v napadnutom uznesení. Vzhľadom na dôvody odvolania, v ktorom odporca v 2. rade uviedol dôvody zmeškania lehoty na podanie námietok, súd prvého stupňa ho výzvou zo dňa 26. 08. 2011 vyzval, aby spresnil v lehote 15 dní od doručenia výzvy, či sa v odvolaní domáha aj odpustenia zmeškania lehoty na podanie námietok. Uvedenú výzvu odporca v 2. rade prevzal osobne dňa 20. 09. 2011 a žiadnym spôsobom na ňu nereagoval. Podľa ust.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Správne súd prvého stupňa odmietol námietky podané odporcom v 2. rade ako podané po uplynutí zákonnej lehoty a odvolací súd podľa ust. § 219 ods. 1 O.s.p. uznesenie súdu prvého stupňa ako vecne správne potvrdil a podľa ods. 2 cit. ustanovenia sa stotožňuje s odôvodnením napadnutého uznesenia. Poučenie: Proti tomuto uzneseniu odvolanie nie je prípustné.</w:t>
      </w:r>
    </w:p>
    <w:p/>
    <w:p>
      <w:r>
        <w:t>Zdroj: KAUZIS.SK – https://www.kauzis.sk/judikatura/r/ECLI:SK:KSBA:2012:1510206630.1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