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3Co/285/2012 z 19. 9. 2012</w:t>
      </w:r>
    </w:p>
    <w:p>
      <w:r>
        <w:t>Uznesenie Krajského súdu Bratislava z 19. septembra 2012, sp. zn. 3Co/285/2012, ECLI:SK:KSBA:2012:1510222429.1</w:t>
      </w:r>
    </w:p>
    <w:p>
      <w:r>
        <w:t>Súd: Krajský súd Bratislava</w:t>
      </w:r>
    </w:p>
    <w:p>
      <w:r>
        <w:t>Spisová značka: 3Co/285/2012</w:t>
      </w:r>
    </w:p>
    <w:p>
      <w:r>
        <w:t>ECLI: ECLI:SK:KSBA:2012:1510222429.1</w:t>
      </w:r>
    </w:p>
    <w:p>
      <w:r>
        <w:t>Dátum vydania: 19. 9. 2012</w:t>
      </w:r>
    </w:p>
    <w:p>
      <w:r>
        <w:t>Forma: Uznesenie</w:t>
      </w:r>
    </w:p>
    <w:p>
      <w:r>
        <w:t>Oblasť práva: Občianske právo</w:t>
      </w:r>
    </w:p>
    <w:p>
      <w:pPr>
        <w:pStyle w:val="Heading2"/>
      </w:pPr>
      <w:r>
        <w:t>Text rozhodnutia</w:t>
      </w:r>
    </w:p>
    <w:p>
      <w:r>
        <w:t>Súd: Krajský súd Bratislava Spisová značka: 3Co/285/2012 Identifikačné číslo súdneho spisu: 1510222429 Dátum vydania rozhodnutia: 20. 09. 2012 Meno a priezvisko sudcu, VSÚ: JUDr. Mária Šramková ECLI: ECLI:SK:KSBA:2012:1510222429.1 Uznesenie Krajský súd v Bratislave v právnej veci navrhovateľa: Orange Slovensko, a. s., Bratislava, Prievozská č. 6/A proti odporcovi: Š.T. I., D., W. Č.. X, o zaplatenie 291,39 Eur a príslušenstva, na odvolanie odporcu proti rozsudku Okresného súdu Bratislava V č. k. 11 C 384/2011 - 36 zo dňa 26.3.2012 rozhodol r o z h o d o l : Odvolacie konanie sa z a s t a v u j e . Odporcovi sa vracia súdny poplatok vo výške 10,30 Eur prostredníctvom sa Daňového úradu Bratislava V. Navrhovateľovi sa trovy odvolacieho konania nepriznávajú. o d ô v o d n e n i e : Súd prvého stupňa napadnutým rozsudkom zaviazal odporcu zaplatiť navrhovateľovi 291,39 Eur s 9,5 % ročným úrokom z dlžnej sumy od 27.3.2009. Zároveň ho zaviazal zaplatiť trovy konania vo výške 16,50 Eur. Proti tomuto rozsudku podal odvolanie odporca. V odvolaní namietal, že nikdy neuzavrel zmluvu o pripojení Č.. O. zo dňa 19.4.2006. Poukázal na to, že stratil občiansky preukaz a domáhal sa aby súd vykonal dokazovanie dopytom na políciu ohľadom straty jeho občianskeho preukazu. Navrhovateľ vo svojom vyjadrení uviedol, že v prípade, ak odporca preukáže svoje tvrdenie, zvážia späťvzatie návrhu. Odvolací súd vykonal dopyt na Prezídium Policajného zboru, odbor dokladov a evidencií. Zo zaslanej relácie bolo preukázané, že v čase uzatvorenia spornej zmluvy odporca bol držiteľom osobného dokladu, ktorý je v zmluve vyznačený. Odporca na pojednávaní určenom pred odvolacím súdom v dôsledku tohto šetrenia zobral svoje odvolanie späť. Podľa § 207 ods. 2 O. s. p. dokiaľ o odvolaní nebolo rozhodnuté, možno ho vziať späť. Ak niekto vzal odvolanie späť, nemôže ho podať znova. Podľa § 207 ods. 3 O. s. p. ak sa odvolanie, o ktorom nebolo rozhodnuté, vzalo späť, odvolací súd odvolacie konanie zastaví. Odvolací súd vzhľadom na späťvzatie odvolania odporcom odvolacie konanie zastavil. Podľa § 11 ods. 3 veta prvá zák. 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Podľa § 11 ods. 4. zák. č. 71/1992 Zb. okrem poplatku v rozvodovom konaní a poplatku, ktorý sa vracia podľa odseku 1, sa poplatok alebo jeho časť (preplatok) vracia krátený o 1%, najmenej však 6,70 eura. Ak sa návrh vzal späť pred zaplatením poplatku, poplatok sa nevyrubuje. Odporca za odvolanie zaplatil súdny poplatok vo výške 17 Eur (č. l. 48). Odvolací súd vzhľadom na uvedené zákonné ustanovenia preto rozhodol o vrátení súdneho poplatku, kráteného o zákonom stanovenú výšku. O trovách odvolacieho konania rozhodol odvolací súd podľa § 224 a § 146 ods. 2 O. s. p.. Navrhovateľovi trovy v odvolacom konaní nevznikli, preto rozhodol tak, ako je uvedené vo výrokovej časti rozhodnutia. Toto rozhodnutie prijal senát Krajského súdu pomerom hlasov 3:0. Poučenie: Proti tomuto rozhodnutiu odvolanie nie je prípustné.</w:t>
      </w:r>
    </w:p>
    <w:p/>
    <w:p>
      <w:r>
        <w:t>Zdroj: KAUZIS.SK – https://www.kauzis.sk/judikatura/r/ECLI:SK:KSBA:2012:1510222429.1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