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9Co/383/2012 z 18. 12. 2012</w:t>
      </w:r>
    </w:p>
    <w:p>
      <w:r>
        <w:t>Uznesenie Krajského súdu Bratislava z 18. decembra 2012, sp. zn. 9Co/383/2012, ECLI:SK:KSBA:2012:1511219250.1</w:t>
      </w:r>
    </w:p>
    <w:p>
      <w:r>
        <w:t>Súd: Krajský súd Bratislava</w:t>
      </w:r>
    </w:p>
    <w:p>
      <w:r>
        <w:t>Spisová značka: 9Co/383/2012</w:t>
      </w:r>
    </w:p>
    <w:p>
      <w:r>
        <w:t>ECLI: ECLI:SK:KSBA:2012:1511219250.1</w:t>
      </w:r>
    </w:p>
    <w:p>
      <w:r>
        <w:t>Dátum vydania: 18. 12. 2012</w:t>
      </w:r>
    </w:p>
    <w:p>
      <w:r>
        <w:t>Forma: Uznesenie</w:t>
      </w:r>
    </w:p>
    <w:p>
      <w:pPr>
        <w:pStyle w:val="Heading2"/>
      </w:pPr>
      <w:r>
        <w:t>Text rozhodnutia</w:t>
      </w:r>
    </w:p>
    <w:p>
      <w:r>
        <w:t>Súd: Krajský súd Bratislava Spisová značka: 9Co/383/2012 Identifikačné číslo súdneho spisu: 1511219250 Dátum vydania rozhodnutia: 19. 12. 2012 Meno a priezvisko sudcu, VSÚ: JUDr. Roman Huszár ECLI: ECLI:SK:KSBA:2012:1511219250.1 Uznesenie Krajský súd v Bratislave v právnej veci navrhovateľa : EOS KSI Česká republika, s.r.o., so sídlom Novodvorská 994, Praha, IČO: 25 117 483, zastúpeného : TOMÁŠ KUŠNÍR, s.r.o., advokátska kancelária, so sídlom Údernícka 5, IČO: 36 613 843, Bratislava, proti odporcovi : J. I., Z.. XX.XX.XXXX, K. B. P. Č.. XXXX/X, B., t.č. na neznámom mieste, zast. opatrovníkom : L. X., zamestnankyňa Okresného súdu Bratislava V, za účasti vedľajšieho účastníka na strane odporcu : Združenie na ochranu občana spotrebiteľa HOOS, Važecká 16, Prešov, IČO: 42 176 778, zastúpeného : JUDr. Ambróz Motyka, advokát, Nám. SNP 7, Stropkov, o zaplatenie 354,84 € s príslušenstvom, na odvolanie vedľajšieho účastníka proti uzneseniu Okresného súdu Bratislava V zo dňa 21. júna 2012, č. k. 41C/48/2012-52, v pomere hlasov 3 : 0, takto r o z h o d o l : Odvolací súd uznesenie súdu prvého stupňa v napadnutej časti týkajúcej sa náhrady trov konania vedľajšieho účastníka p o t v r d z u j e. Návrh vedľajšieho účastníka na prerušenie konania sa z a m i e t a . Vedľajší účastník je povinný zaplatiť navrhovateľovi náhradu trov odvolacieho konania a to trov právneho zastúpenia vo výške 25,09 € na účet právneho zástupcu navrhovateľa, do 3 dní od právoplatnosti tohto uznesenia. o d ô v o d n e n i e : Napadnutým uznesením súd prvého stupňa zastavil konanie. Odporcovi ani vedľajšiemu účastníkovi na strane odporcu náhradu trov konania nepriznal. Zároveň navrhovateľovi priznal vrátenie súdneho poplatku za návrh na začatie konanie v sume 14,37 € prostredníctvom Daňového úradu Bratislava, a to po právoplatnosti uznesenia. V odôvodnení svojho rozhodnutia uviedol, že navrhovateľ sa ako postupník na základe Zmluvy o postúpení pohľadávok zo dňa 15.8.2008 návrhom na začatie konania doručeným súdu dňa 23.9.2011 domáhal voči odporcovi zaplatenia 354,84 € s príslušenstvom. Pred začatím pojednávania vo veci samej, podaním doručeným súdu dňa 28.5.2012, navrhovateľ vzal návrh v celom rozsahu späť, bez uvedenia dôvodu a žiadal konanie zastaviť. Súd prvého stupňa preto konanie podľa § 96 ods. 1, 3 O.s.p. zastavil a vrátil navrhovateľovi krátený súdny poplatok v zmysle § 11 ods. 3, 4, 6 zák. č. 71/1992 Zb. o súdnych poplatkoch. Pokiaľ ide o náhradu trov konania prvostupňový súd rozhodol podľa § 146 ods. 2 veta prvá O.s.p. v spojení s § 142 ods. 1 O.s.p., s tým, že z procesného hľadiska zastavenie konania zavinil navrhovateľ. Odporcovi, ktorý by mal právo na náhradu trov konania, prvostupňový súd náhradu trov konania nepriznal, pretože mu v konaní žiadne trovy nevznikli. Rovnako nepriznal náhradu trov konania vedľajšiemu účastníkovi, nakoľko mal za to, že vzniknuté trovy právneho zastúpenia vedľajšieho účastníka nemožno považovať za trovy potrebné na účelné uplatňovanie alebo bránenie práva v tomto konaní, a to z dôvodu, že je zrejmé, že vedľajší účastník je združením, ktoré sa vzhľadom na cieľ a predmet jeho činnosti zaoberá aj zastupovaním spotrebiteľov v konaní pred súdmi, preto zastúpenie vedľajšieho účastníka možno považovať za duplicitné. Podľa súdu prvého stupňa subjekt, ktorého predmetom činnosti je aj zastupovanie spotrebiteľov v konaní pred súdmi, by mal disponovať najmä personálnym zabezpečením umožňujúcim vykonávanie tejto činnosti združenia bez potreby jeho ďalšieho zastúpenia osobou vykonávajúcou advokáciu. Vedľajší účastník ako združenie založené a existujúce za účelom ochrany spotrebiteľov aj v súdnych sporoch by mal byť spôsobilý samostatne zastupovať spotrebiteľov v konaní pred súdom. Súd prvého stupňa argumentoval ďalej aj tým, že vedľajší účastník vstúpil do konania prostredníctvom právneho zástupcu bez znalosti predmetu sporu, že námietku premlčania vznáša systematicky, že aspoň jeden jeho člen je osobou s právnickým vzdelaním, a tým, že účastníkovi sa v rámci náhrady trov nahrádzajú len účelne vynaložené náklady spojené s uplatnením, či bránením práva. Uvedené uznesenie napadol v zákonom stanovenej lehote odvolaním vedľajší účastník na strane odporcu; jeho odvolanie smerovalo proti výroku, ktorým mu prvostupňový nepriznal náhradu trov konania. Vedľajší účastník zastával názor, že uznesenie súdu prvého stupňa v napadnutej časti vychádza z nesprávnych skutkových zistení a z nesprávneho právneho posúdenia veci. Tvrdil, že ak by nemajetnému združeniu bolo odmietnuté právo na náhradu trov konania, de facto by to znamenalo nemožnosť reálnej ochrany spotrebiteľov združením. V množstve súdnych sporov pôsobil už len jeho vstup do konania pre navrhovateľa odradzujúco, čo predstavuje účinný prostriedok ochrany spotrebiteľa v súdnom konaní. Vedľajší účastník mal za to, že mu nemožno upierať právo na právneho zástupcu vzhľadom na predmet jeho činnosti, nakoľko Občiansky súdny poriadok vo svojich ustanoveniach nevylučuje, aby aj účastník odborne spôsobilý hájiť svoje záujmy v konaní pred súdom sa nemohol dať zastúpiť zástupcom a aby len z tohto dôvodu mu nemala byť priznaná náhrada trov vzniknutých v súvislosti s právnym zastupovaním. V dôvodoch svojho odvolania ďalej uviedol, že súd pri nepriznaní trov vedľajšieho účastníka postupoval v rozpore s legislatívou Európskej únie, judikatúrou Súdneho dvora EÚ, v rozpore s ustálenou súdnou praxou a slovenskou právnou teóriou. Účelnosť trov vynaložených na právnu pomoc odvodzoval z čl. 47 ods. 2 Ústavy SR. Do pozornosti dal aj znenie ust. § 137 O.s.p., tvrdiac, že podľa daného ustanovenia mu náhrada výdavkov za zastupovanie advokátom výslovne patrí. Ďalej dal do pozornosti rozsudok Súdneho dvora EÚ vo veci C-279/09, z ktorého podľa vedľajšieho účastníka vyplýva, že združenie na ochranu spotrebiteľa má právo na advokáta aj na náhradu trov konania. V dôvodoch svojho vyjadrenia okrem iného poukázal aj na čl. 169 ods. 1 Zmluvy o fungovaní EÚ, čl. 38 a 47 Charty základných práv EÚ, komentáre k Občianskemu súdnemu poriadku, na viaceré nálezy Ústavného súdu týkajúce sa práva účastníka na náhradu trov konania v úspešnom súdnom spore, ako aj na viaceré rozhodnutia iných krajských súdov v obdobných veciach, ktoré predložil ako prílohu spolu s odvolaním. Žiadal, aby odvolací súd uznesenie súdu prvého stupňa v napadnutej časti zmenil tak, že navrhovateľ je povinný zaplatiť vedľajšiemu účastníkovi trovy prvostupňového konania vo výške 82,06 € a trovy odvolacieho konania vo výške 25,09 €. Pre prípad, že sa odvolací súd nestotožní s jeho právnou argumentáciou žiadal, aby odvolací súd v zmysle § 109 ods. 1 písm. c) O.s.p. prerušil konanie a požiadal Súdny dvor EÚ o rozhodnutie o predbežných otázkach: 1. Či pod právom na súdnu ochranu podľa čl. 47 v spojení s čl. 38 ods. 1 Charty základných práv Európskej únie a pod právom na zabezpečenie hospodárskych záujmov spotrebiteľov a pod podporou Združení na ochranu záujmov spotrebiteľov podľa čl. 169 ods. 1 Zmluvy o fungovaní Európskej únie sa rozumie aj právo na náhradu trov súdneho konania. 2. a) Či sa má čl. 169 ods. 1 Zmluvy o fungovaní Európskej únie a čl. 47 v spojení s čl. 38 ods. 1 Charty základných práv Európskej únie vykladať tak, že Združeniu na ochranu spotrebiteľov patrí náhrada trov konania ako vedľajšiemu účastníkovi na strane spotrebiteľa za úspečné vedenie súdneho sporu, ak zmyslom a cieľom ochrany na strane spotrebiteľa bolo zbaviť spotrebiteľa záväzku z neprijateľnej zmluvnej podmienky podľa čl. 6 ods. 1 Smernice Rady 93/13/EHS z 5. apríla 1993 o nekalých podmienkach v spotrebiteľských zmluvách alebo záväzku po použití nekalej obchodnej praktiky podľa smernice EP a Rady 2005/29/ES z 11.5.2005 o nekalých obchodných praktikách podnikateľov voči spotrebiteľom na vnútornom trhu. b) Ak je odpoveď na otázku podľa predchádzajúceho odseku taká, že Združeniu patrí náhrada trov v súdnom konaní, či možno toto právo nepriznať len z dôvodu, že sa z dôvodu hospodárnosti konania argumentovalo a následne aj rozhodlo na základe inštitútu premlčania, alebo sa rozhodlo o späťvzatí žaloby žalobcom po námietke premlčania v znesenej v konaní Združením. 3. Či je porušené základné právo spotrebiteľa a Združenia na ochranu záujmov spotrebiteľov podľa čl. 47 v spojení s čl. 38 ods. 1 Charty základných práv Európskej únie a čl. 169 Zmluvy o fungovaní Európskej únie, ak súd neprizná právo na náhradu trov konania spotrebiteľovi alebo Združeniu na ochranu záujmov spotrebiteľov napriek ich úspechu v súdnom konaní a nevyporiada sa s odlišnými súdnymi rozhodnutiami v obdobných veciach, ktoré boli súdu predložené, a ktoré sú zjavne odlišne právne zdôvodnené. 4. Či právna úprava podľa § 142 až § 151 slovenského občianskeho súdneho poriadku odporuje právu Európskej únie, ak neumožňuje Združeniu na ochranu záujmov spotrebiteľov priznať plnú náhradu trov konania, napriek dosiahnutému úspechu v konaní, keď na druhej strane dodávateľovi náhradu trov konania umožňuje. 5. Či čl. 169 Zmluvy o fungovaní Európskej únie a články 38 a 47 Charty základných práv Európskej únie treba vykladať tak, že bránia takej aplikácii vnútroštátneho procesného práva, ktorá označuje právne zastúpenie Združenia na ochranu záujmov spotrebiteľov za neúčelné napriek tomu, že po vstupe Združenia do konania zobral žalobu späť. Uvedené otázky odvolateľ (vedľajší účastník) považoval za otázky zásadného právneho významu, pretože ide o otázku existencie a prežitia Združení. Navrhovateľ vo vyjadrení k odvolaniu vedľajšieho účastníka argumentoval tým, že vedľajší účastník - združenie na ochranu spotrebiteľa - musí byť sám z podstaty svojej existencie (a to aj s poukazom na jeho cieľ) schopný poskytnúť právnu pomoc pri súdnych konaniach v spotrebiteľských veciach. Združenia na ochranu spotrebiteľa podľa § 25 zákona č. 250/2007 Z.z. majú pritom možnosť využívať aj určenú podporu ministerstva. Právne zastúpenie vedľajšieho účastníka navrhovateľ považoval za nadbytočné a neúčelné. Paušálny vstup združenia zastúpeného advokátom do konaní, v ktorých pre vstup nebol žiadny dôvod, podľa navrhovateľa navodzuje dojem, že účelom vstupu nebola ochrana práv spotrebiteľa, ale získanie finančných prostriedkov v podobe náhrady trov právneho zastúpenia. Prvostupňový súd nepriznaním náhrady trov konania vedľajšiemu účastníkovi neporušuje základné právo na právnu pomoc a rovnosť účastníkov v konaní podľa čl. 47 ods. 2 a 3 Ústavy SR, keďže tieto trovy neboli účelne vynaloženými na uplatňovanie alebo bránenie práva a neboli ani v príčinnej súvislosti s procesným postojom vedľajšieho účastníka k predmetu konania. Navrhovateľ zastával názor, že ustanovenia Charty základných práv EÚ ako aj rozhodnutie Súdneho dvora EÚ, na ktoré vedľajší účastník poukazuje, sa týkajú všeobecne ochrany spotrebiteľa. Žiadne z predmetných ustanovení nepoukazuje na to, že by sa združenia na ochranu práv spotrebiteľa mali nechávať zastupovať advokátmi, ale len na to, že nie je vylúčené, aby pomoc spotrebiteľom poskytovali priamo právnické osoby. Podľa navrhovateľa konaním vedľajšieho účastníka v podobe jeho právneho zastúpenia dochádza k nadbytočnému navyšovaniu trov konania a nehospodárnosti konania. K návrhu na predloženie prejudiciálnej otázky Súdnemu dvoru Európskej únie v súvislosti s nárokom na náhradu trov konania združenia ako vedľajšieho účastníka uviedol, že má za to, že tento návrh je nedôvodný a nespĺňa podmienky prejudiciálneho konania, vzhľadom k tomu, že v každom jednotlivom prípade je nevyhnutné posudzovať účelnosť vynaložených trov konania. V zmysle práva Európskej únie je z prejudiciálneho konania vylúčené vnútroštátne právo členských štátov, čiže Súdny dvor Európskej únie nemôže v žiadnom prípade vykladať vnútroštátne právo alebo posudzovať jeho platnosť. Návrh vedľajšieho účastníka na predloženie prejudiciálnej otázky preto navrhovateľ považoval za nedôvodný a účelový. Na základe uvedeného navrhol, aby odvolací súd napadnutý výrok o trovách konania potvrdil. Zároveň si uplatnil trovy odvolacieho konania vo výške 25,09 € pozostávajúce z jednej polovice úkonu právnej služby vo výške 15,94 € s DPH a režijného paušálu vo výške 9,16 € s DPH. V závere svojho vyjadrenia poukázal na viaceré rozhodnutia iných senátov krajských súdov v obdobných veciach. Odporca sa k odvolaniu vedľajšieho účastníka písomne nevyjadril. Krajský súd v Bratislave ako súd odvolací (§ 10 ods. 2 O.s.p.), ktorý bol viazaný rozsahom a dôvodmi odvolania (§ 212 ods. 1 O.s.p.), preskúmal uznesenie súdu prvého stupňa v napadnutej časti trov konania vedľajšieho účastníka, prejednal odvolanie bez nariadenia pojednávania podľa § 214 ods. 2 O.s.p. a dospel k záveru, že odvolanie vedľajšieho účastníka nie je dôvodné. Podľa § 93 ods. 2 O.s.p. ako vedľajší účastník sa môže popri navrhovateľovi alebo odporcovi zúčastniť konania aj právnická osoba, ktorej predmetom činnosti je ochrana práv podľa osobitného predpisu. Podľa § 93 ods. 4 O.s.p. v konaní má vedľajší účastník rovnaké práva a povinnosti ako účastník. V zmysle citovaného ust. § 93 ods. 4 O.s.p. má vedľajší účastník v konaní rovnaké práva a povinnosti ako účastník. Za predpokladu, že účastníkovi konania na strane ktorého vedľajší účastník vystupuje vznikne právo na náhradu trov konania, môže byť náhrada trov konania priznaná aj samotnému vedľajšiemu účastníkovi. Zo spisového materiálu súdenej veci je zrejmé, že súd prvého stupňa zastavil konanie z dôvodu, že pred začatím pojednávania vo veci samej, podaním doručeným súdu dňa 28.05.2012, vzal navrhovateľ návrh v celom rozsahu späť bez uvedenia dôvodu. Vzhľadom na skutočnosť, že navrhovateľ zavinil zastavenie konania, odporcovi vzniklo právo na náhradu trov konania podľa § 146 ods. 2 prvá veta O.s.p. Analogicky podľa § 93 ods. 4 O.s.p. právo na náhradu trov konania vzniklo súčasne aj vedľajšiemu účastníkovi na strane odporcu, ktorý do konania vstúpil podaním doručeným súdu prvého stupňa dňa 08.02.2012. Podľa ust. § 25 ods. 1 O.s.p. si účastník ako zástupcu môže vždy zvoliť advokáta. Nakoľko vedľajší účastník má v konaní rovnaké práva ako účastník, je oprávnený tzn. môže sa dať aj vedľajší účastník v konaní zastupovať advokátom. V prejednávanej veci vedľajšieho účastníka zastupoval advokát na základe plnomocenstva, pričom z odôvodnenia napadnutého uznesenia nevyplýva, že by súd prvého stupňa popieral alebo spochybňoval právo vedľajšieho účastníka resp. ústavné právo každého - vrátane vedľajšieho účastníka na právnu pomoc vyplývajúce z čl. 47 ods. 2 Ústavy SR, práve naopak. V prípade, že si účastník zvolí ako svojho zástupcu advokáta, musí však počítať aj so vznikom trov, nakoľko advokát má právo na úhradu svojich primeraných a opodstatnených nákladov. Preto skutočnosť, že súd účastníkovi právo na náhradu trov konania neprizná, sama osebe neznamená popretie rovnosti podmienok v konkrétnom súdnom konaní, a už vôbec to neznamená odňatie procesného práva účastníka na zastúpenie advokátom. Podľa § 142 ods. 1 O.s.p. účastníkovi, ktorý mal vo veci plný úspech, súd prizná náhradu trov potrebných na účelné uplatňovanie alebo bránenie proti účastníkovi, ktorý vo veci úspech nemal. Odvolací súd považuje záver prvostupňového súdu o nepriznaní náhrady trov konania vedľajšiemu účastníkovi za vecne správny, pričom sa stotožňuje s názorom súdu prvého stupňa, že tieto nespĺňajú podmienku účelnosti nevyhnutnú pre priznanie náhrady trov konania. V predmetnej právnej veci vedľajší účastník resp. právny zástupca vedľajšieho účastníka spolu s oznámením o vstupe do konania zároveň požiadal súd prvého stupňa o doručenie návrhu na začatie konania a jeho príloh a uplatnil si náhradu trov konania. Z uvedeného je zrejmé, že v čase vstupu do konania nepoznal predmet sporu a len z označenia účastníkov konania usúdil, že ide o spotrebiteľskú vec. Z obsahu spisu ďalej vyplýva, že právny zástupca vedľajšieho účastníka si v podaní zo dňa 20.03.2012 označenom ako vyjadrenie vedľajšieho účastníka uplatnil trovy konania pozostávajúce z trov právneho zastúpenia za dva úkony právnej služby: prevzatie a príprava zastúpenia a vyjadrenie zo dňa 20.03.2012 spolu vo výške 94,01 €. Odvolaciemu súdu však nie je jasné ako mohol právny zástupca vedľajšieho účastníka vykonať prípravu zastúpenia, keď samotný vedľajší účastník nevedel, do akého konania vstupuje. Podľa odvolacieho súdu len na základe skutočnosti, že odporcom je spotrebiteľ, bez akejkoľvek bližšej vedomosti o predmete a štádiu konania, do ktorého vstupuje, je prakticky nemožné náležite sa pripraviť na zastupovanie v tej ktorej veci. Odvolacia námietka vedľajšieho účastníka, že navrhovateľ mnohokrát už len na základe jeho vstupu do konania vezme návrh späť je podľa názoru odvolacieho súdu neopodstatnená. V prejednávanej veci vedľajší účastník vo svojom vyjadrení zo dňa 20.03.2012 taktiež vzniesol námietku premlčania. Nemožno však dospieť k záveru, že navrhovateľ vzal návrh späť na základe tohto úkonu vedľajšieho účastníka, nakoľko späťvzatie návrhu je dispozičným právom navrhovateľa, keď v predmetnej veci ku späťvzatiu návrhu došlo bez uvedenia dôvodu. Vzhľadom na uvedené je potom potrebné sa prikloniť k názoru súdu prvého stupňa, ako aj k tvrdeniu navrhovateľa uvedenému vo vyjadrení, že v danom prípade nemožno hovoriť o trovách účelne vynaložených na uplatnenie alebo bránenie práva. Dôvodný je aj argument navrhovateľa, že konaním vedľajšieho účastníka v podobe jeho právneho zastúpenia dochádza k nadbytočnému navyšovaniu trov konania a nehospodárnosti konania. Odvolací súd rovnako za správny považuje aj ten názor súdu prvého stupňa, že vedľajší účastník, ktorý je založený na ochranu práv podľa osobitného predpisu by mal byť schopný poskytnúť odporcovi ako spotrebiteľovi v spotrebiteľskej veci vedenej na súde odbornú pomoc sám. Tento názor má oporu v rozhodnutí Ústavného súdu SR sp.zn. II.ÚS 78/03, v zmysle ktorého nie je porušením základného práva na právnu pomoc a rovnosť účastníkov v konaní podľa čl. 47 ods. 2 a 3 Ústavy SR, ak účastníkovi, ktorý disponuje viacerými pracovníkmi, ktorí majú právnické vzdelanie, súd neprizná náhradu trov právneho zastúpenia, ak ich nepovažuje za účelne vynaložené, a to práve preto, že vedľajší účastník bol na ochranu spotrebiteľa zriadený a teda má byť schopný v spotrebiteľských sporoch spotrebiteľov kvalifikovane zastupovať. Preto odvolací súd v neposlednom rade prihliadol aj na skutočnosť, že vedľajší účastník vstúpil do konania ako organizácia na ochranu spotrebiteľa z vlastného podnetu a splnomocnil právneho zástupcu z radov advokátov, hoci zo samotnej podstaty vedľajšieho účastníka vyplýva, že musí byť schopný konať v mene toho, na strane koho vstupuje do konania. Zároveň je odvolaciemu súdu z rozhodovacej činnosti známe, že vedľajší účastník paušálne vstupuje do konaní, v ktorých ako navrhovatelia vystupujú určité subjekty, a to bez ohľadu na stav konania, vôľu spotrebiteľa a účelnosť úkonov vedľajšieho účastníka. Pri rozposielaní oznámení o vstupe do konaní, vyjadrení (vznesenie námietky premlčania), ide o identické typizované úkony podľa vzoru, ktoré môžu byť generované aj automatizované, pritom nemožno v každej jednej veci hovoriť o účelnom vynaložení trov právneho zastúpenia. Takéto konanie vedľajšieho účastníka nemožno považovať ani za dôkaz o jeho vôli naplniť cieľ, pre ktorý bolo toto združenie založené. Vyvoláva to skôr dôvodné podozrenie, že skutočným cieľom združenia nie je ochrana práv konkrétneho spotrebiteľa, ale zárobková činnosť právneho zástupcu vedľajšieho účastníka v podobe náhrady trov právneho zastúpenia. Právne irelevantná je odvolacia námietka vedľajšieho účastníka týkajúca sa toho, že podľa ust. § 137 O.s.p. mu náhrada výdavkov za zastupovanie advokátom výslovne patrí. Podľa ust. § 137 O.s.p. medzi trovy konania okrem iného patrí aj náhrada výdavkov právnickej osoby, ktorá je oprávnená zastupovať v konaní podľa osobitného predpisu. V prípade, že by bol názor vedľajšieho účastníka správny, tak by nepriznanie trov konania v každom jednom prípade znamenalo porušenie ust. § 137 O.s.p. Toto ustanovenie pritom len exemplifikatívne vymenúva jednotlivé druhy trov konania, pričom na ich priznanie je potrebné splnenie podmienok vyžadovaných § 142 a nasl. O.s.p., medzi ktoré patrí aj účelnosť vynaložených trov konania. Navyše vedľajší účastník ako združenie na ochranu práv spotrebiteľa nie je v prejednávanej veci právnickou osobu oprávnenou zastupovať v konaní podľa osobitného predpisu. Vystupuje len v pozícii vedľajšieho účastníka a v zmysle § 93 ods. 4 druhá veta O.s.p. koná sám za seba. Ako právnická osoba oprávnená zastupovať v konaní by vystupovalo len v prípade, že by mu účastník konania udelil plnomocenstvo na zastupovanie, čo však v prejednávanej veci nebolo preukázané a vedľajší účastník vstúpil do konania z vlastného podnetu. Pokiaľ ide o rozsudok Súdneho dvora EÚ, na obsah ktorého poukázal vo svojom odvolaní vedľajší účastník, odvolací súd uvádza, že Súdny dvor EÚ v tomto rozsudku ustálil, že zásada účinnej súdnej ochrany, ako je stanovená v článku 47 Charty, sa má vykladať v tom zmysle, že nie je vylúčené, aby sa jej dovolávali právnické osoby a pomoc poskytnutá na základe tejto zásady môže zahŕňať najmä oslobodenie od platenia trov konania a/alebo zastupovanie advokátom. Z uvedeného rozsudku však nevyplýva, že by vedľajší účastník ako právnická osoba založená na ochranu práv spotrebiteľa, mal vo všetkých konaniach, do ktorých vstúpi, právo na náhradu trov právneho zastúpenia bez splnenia podmienok vyžadovaných Občianskym súdnym poriadkom, a teda okrem iného aj účelnosti vynaložených trov konania. Odvolací súd vo vzťahu k rozhodnutiam iných krajských súdov, na ktoré navrhovateľ vo svojom vyjadrení a vedľajší účastník vo svojom odvolaní poukazujú, uvádza, že nie je viazaný rozhodnutiami iných krajských súdov v obdobných veciach. Aj po oboznámení sa s obsahom týchto rozhodnutí zotrváva na svojom právnom názore, že trovy vedľajšieho účastníka neboli účelne vynaložené, a preto mu nevzniklo právo na ich náhradu. Vzhľadom na vyššie uvedené odvolací súd dospel k záveru, že rozhodnutie súdu prvého stupňa v napadnutej časti týkajúcej sa náhrady trov konania vedľajšieho účastníka je vecne správne, nakoľko navrhovateľ procesne zavinil zastavenie konania, a preto odporcovi a aj vedľajšiemu účastníkovi vzniklo právo na ich náhradu. Odporcovi v konaní žiadne trovy nevznikli a trovy uplatnené vedľajším účastníkom neboli účelne vynaloženými trovami, nakoľko úkony, za ktoré si v konaní uplatnil právo na ich náhradu, neboli nevyhnutné pre úspech vo veci, t. j. vedľajší účastník neposkytol odporcovi žiadne služby, ktorých vykonanie by malo akýkoľvek vplyv na rozhodnutie súdu prvého stupňa. Odvolací súd z vyššie uvedených dôvodov uznesenie súdu prvého stupňa v napadnutej časti týkajúcej sa náhrady trov konania vedľajšieho účastníka ako vecne správne podľa § 219 ods. 1 O.s.p. potvrdil. Odvolací súd sa ďalej zaoberal návrhom vedľajšieho účastníka na prerušenie konania podľa § 109 ods. 1 písm. c) O.s.p. Podľa § 109 ods. 1 písm. c) O.s.p. súd konanie preruší, ak rozhodol, že požiada Súdny dvor Európskych spoločenstiev o rozhodnutie o predbežnej otázke podľa medzinárodnej zmluvy. (Pozn.: Od 1.12.2009 v dôsledku prijatia Lisabonskej zmluvy oficiálny názov Súdneho dvora znie Súdny dvor Európskej únie; názov Súdny dvor Európskych spoločenstiev sa používal do 30.11.2009). Ustanovenie § 109 ods. 1 písm. c/ O.s.p. prichádza do úvahy vtedy, ak sa vedie konkrétne sporové konanie pred vnútroštátnym súdom, v rámci ktorého vznikne potreba výkladu či stanovenia hraníc aplikácie úniového práva, pretože vyriešenie tejto otázky je spôsobilé podstatným - prejudiciálnym spôsobom ovplyvniť rozhodnutie vo veci samej. V súvislosti s prerušením konania však treba uviesť, že súd v skutočnosti môže, ale nemusí prerušiť konanie, pretože nie každý súd je povinný obrátiť sa s predbežnou otázkou na Súdny dvor, ale len súd, ktorý rozhoduje v poslednom stupni bez toho, aby sa proti jeho rozhodnutiu mohol podať opravný prostriedok alebo ak sa v konaní pred vnútroštátnym súdom rieši otázka platnosti právneho aktu Európskej únie. Súd môže rozhodnúť o prerušení konania z vlastnej iniciatívy alebo môže takéto prerušenie konania navrhnúť účastník, avšak súd nie je v každom prípade povinný takému návrhu vyhovieť bez toho, aby o tom rozhodoval. Ak nejde o prípad obligatórneho konania o prejudiciálnej otázke, tento procesný úkon súdu (prerušenie konania) závisí len od úvahy súdu, či požiada Súdny dvor o vyriešenie predbežnej otázky, a preto nemôže byť vyvolaný samotným podnetom alebo návrhom účastníka konania. V prípade, ak by vnútroštátny súd uznesením rozhodol o tom, že bude iniciovať konanie o predbežnej otázke podľa medzinárodnej zmluvy, konanie preruší a obráti sa na Súdny dvor so žiadosťou. Systém prejudiciálneho konania je základným mechanizmom práva Európskej únie, ktorého účelom je poskytnúť vnútroštátnym súdom prostriedok pre zabezpečenie jednotného výkladu a uplatňovanie práva Európskej únie v každom členskom štáte. Cieľom prejudiciálneho konania pred Súdnym dvorom EÚ podľa čl. 267 Zmluvy o fungovaní EÚ je zabezpečiť jednotný výklad a aplikáciu komunitárneho práva a nie riešenie konkrétnych sporov, ktoré sú v kompetencii vnútroštátnych súdov a ani posudzovanie súladu vnútroštátneho práva s právom komunitárnym (Uznesenie Najvyššieho súdu SR sp. zn. 6Cdo 155/2011 ). Súdny dvor nerozhoduje ani o sporných skutkových otázkach konania pred národným súdom, ani o výklade alebo aplikácii vnútroštátneho práva. Vedľajší účastník svojim návrhom formuloval otázky, v zmysle ktorých sa domáhal, aby Súdny dvor EÚ zodpovedal na otázku výkladu vnútroštátneho práva. V položených otázkach nejde o prípadný rozpor, či v danom prípade pri priznaní trov konania konal súd v rozpore s komunitárnym právom, ale vedľajší účastník sa v podstate domáhal zodpovedania, že mu trovy konania patria. Ustanovenie procesných podmienok, ktoré sa uplatnia pri prejednávaní a rozhodovaní sporov (a teda aj rozhodovanie o trovách konania) je vecou vnútroštátneho právneho poriadku každého členského štátu podľa zásady procesnej autonómie členských štátov, pod podmienkou, že takéto pravidlá nie sú menej priaznivé ako pravidlá upravujúce obdobné situácie vnútroštátnej povahy (zásada ekvivalencie) a že nevedú k praktickej nemožnosti alebo nadmernému sťaženiu výkonu práv priznaných právnym poriadkom Európskej únie (zásada efektivity) (rozhodnutie Krajského súdu v Košiciach sp. zn. 9 Co 70/2012). Vzhľadom na vyššie uvedené odvolací súd rozhodol, že nepožiada Súdny dvor o rozhodnutie o predbežnej otázke, čím nie je daný dôvod pre obligatórne prerušenie konania zo strany odvolacieho súdu, a preto návrh vedľajšieho účastníka na prerušenie konania zamietol. O náhrade trov odvolacieho konania rozhodol odvolací súd podľa § 224 ods. 1 v spojení s § 142 ods. 1 O.s.p. a navrhovateľovi, ktorý mal v odvolacom konaní úspech, priznal podľa podaného vyčíslenia náhradu trov vynaložených v odvolacom konaní za podané vyjadrenie k odvolaniu vo výške 25,09 €, ktoré uložil vedľajšiemu účastníkovi na strane odporcu s poukazom na ustanovenie § 149 ods. 1 O.s.p. zaplatiť právnemu zástupcovi navrhovateľa do troch dní. Trovy odvolacieho konania predstavujú teda odmenu advokáta za 1 úkon právnej služby a to písomné vyjadrenie k odvolaniu doručené súdu dňa 30.07.2012, keď odmena advokáta za 1 úkon právnej služby predstavuje s poukazom na § 10 ods. 1, § 14 ods. 3 písm. b) Vyhlášky MS SR č. 655/2004 Z. z. o odmenách a náhradách advokátov za poskytovanie právnych služieb sumu 13,28 € a aj s poukazom na ustanovenie § 15 písm. a) citovanej vyhlášky predstavuje sumu 20,91 € (13,28 € + 1 x 7,63 € režijný paušál). Táto odmena advokáta bola zvýšená o daň z pridanej hodnoty v zmysle § 18 ods. 3 Vyhlášky MS SR č. 655/2004 Z. z. o sumu 4,18 € (20,91 € x 20 % = 4,18 €), t.j. odmena spolu vo výške 25,09 €. Poučenie: Proti tomuto uzneseniu odvolanie nie je prípustné.</w:t>
      </w:r>
    </w:p>
    <w:p/>
    <w:p>
      <w:r>
        <w:t>Zdroj: KAUZIS.SK – https://www.kauzis.sk/judikatura/r/ECLI:SK:KSBA:2012:1511219250.1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