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22CoE/210/2012 z 29. 5. 2012</w:t>
      </w:r>
    </w:p>
    <w:p>
      <w:r>
        <w:t>Uznesenie Krajského súdu Bratislava z 29. mája 2012, sp. zn. 22CoE/210/2012, ECLI:SK:KSBA:2012:1611200568.1</w:t>
      </w:r>
    </w:p>
    <w:p>
      <w:r>
        <w:t>Súd: Krajský súd Bratislava</w:t>
      </w:r>
    </w:p>
    <w:p>
      <w:r>
        <w:t>Spisová značka: 22CoE/210/2012</w:t>
      </w:r>
    </w:p>
    <w:p>
      <w:r>
        <w:t>ECLI: ECLI:SK:KSBA:2012:1611200568.1</w:t>
      </w:r>
    </w:p>
    <w:p>
      <w:r>
        <w:t>Dátum vydania: 29. 5. 2012</w:t>
      </w:r>
    </w:p>
    <w:p>
      <w:r>
        <w:t>Forma: Uznesenie</w:t>
      </w:r>
    </w:p>
    <w:p>
      <w:pPr>
        <w:pStyle w:val="Heading2"/>
      </w:pPr>
      <w:r>
        <w:t>Text rozhodnutia</w:t>
      </w:r>
    </w:p>
    <w:p>
      <w:r>
        <w:t>Súd: Krajský súd Bratislava Spisová značka: 22CoE/210/2012 Identifikačné číslo súdneho spisu: 1611200568 Dátum vydania rozhodnutia: 30. 05. 2012 Meno a priezvisko sudcu, VSÚ: JUDr. Jarmila Glončáková ECLI: ECLI:SK:KSBA:2012:1611200568.1 Uznesenie Krajský súd v Bratislave v exekučnej veci oprávneného Home Credit Slovakia, a.s., Teplická 7434/147, 921 22 Piešťany, IČO 36 234 176, zast. JUDr. Petr Pečený, advokát, Holíč, proti povinnému I. S., nar. XX.XX.XXXX, D. F. XX/XX, XXX XX R., vedenej súdnym exekútorom: JUDr. Martin Hermanovský, Moskovská 18, 811 08 Bratislava, pre vymoženie uloženej povinnosti zaplatiť 1009,14 eur s prísl., o odvolaní oprávneného proti uzneseniu Okresného súdu Malacky zo dňa 22.08.2011, č. k. 23Er/298/2011-11, takto r o z h o d o l : Krajský súd v Bratislave uznesenie Okresného súdu Malacky zo dňa 22.08.2011, č. k. 23Er/298/2011-11, p o t v r d z u j e. o d ô v o d n e n i e : Okresný súd Malacky uznesením zo dňa 22.08.2011, č. k. 23Er/298/2011-11 zamietol žiadosť súdneho exekútora JUDr. Martina Hermanovského o udelenie poverenia na vykonanie exekúcie. Podľa návrhu oprávneného exekučným titulom je rozhodcovský rozsudok zo dňa 26.05.2010, sp. zn. PEC-UP 171/2009, vydaný rozhodcom JUDr. Radimom Kuchtom. Právny vzťah medzi oprávneným a povinným vznikol dňa 02.05.2008, uzavretím Úverovej zmluvy č. 3804206745 (v ďalšom iba „zmluvy“). Súd zistil, že povinný pri uzatváraní zmluvy nekonal v rámci predmetu svojej obchodnej činnosti, ale konal ako fyzická osoba, v postavení spotrebiteľa. Súd prvého stupňa skúmal žiadosť o udelenie poverenia v zmysle § 44 ods. 2 zákona č. 233/1995 Z. z. o súdnych exekútoroch a exekučnej činnosti (Exekučný poriadok) a o zmene a doplnení ďalších zákonov (ďalej iba „Exekučného poriadku“) a § 52 a nasl. zákona č. 40/1964 Zb. Občiansky zákonník (ďalej iba „Občianskeho zákonníka“) Súd prvého stupňa vyhodnotil zmluvu medzi oprávneným a povinným, ako spotrebiteľom ako spotrebiteľskú zmluvu podľa § 52 ods. 1 Občianskeho zákonníka. Podľa hlavy 14., § 19 Úverových zmluvných podmienok spoločnosti Home Credit Slovakia, a.s. (ďalej iba „obchodné podmienky“), ktoré sú neoddeliteľnou súčasťou zmluvy, zmluvné strany sa dohodli, že všetky spory vzniknuté z právnych vzťahov na základe citovanej zmluvy, budú riešené v rozhodcovskom konaní pred jediným rozhodcom JUDr. Radimom Kuchtom. Medzi neprijateľné podmienky podľa § 53 ods. 4 písm. r) Občianskeho zákonníka je uvedená aj neprijateľná podmienka požadovanie od spotrebiteľa v rámci dojednanej rozhodcovskej doložky, aby spory s dodávateľom riešil výlučne v rozhodcovskom konaní. Okresný súd v zmysle vyššie uvedeného konštatuje, že rozhodcovská doložka v predmetnej veci, ktorá mala založiť legitimitu pre exekučný titul v predmetnom konaní, znemožňuje voľbu spotrebiteľa dosiahnuť rozhodovanie sporu štátnym súdom, ak dodávateľ ešte pred spotrebiteľom podal žalobu na rozhodcovskom súde. Rozhodcovskú doložku si spotrebiteľ osobitne nevyjednal a nemal na výber vzhľadom na jej splynutie s ostatnými štandardnými podmienkami. Mohol len zmluvu ako celok odmietnuť alebo podrobiť sa obchodným podmienkam a teda aj rozhodcovskému konaniu, ak ho vyvolal dodávateľ prvý. Rozhodcovská doložka je neprijateľná, pretože nebola spotrebiteľom osobitne vyjednaná a núti spotrebiteľa v určitých prípadoch neodvolateľne sa podrobiť rozhodcovskému konaniu. Neprijateľná rozhodcovská doložka sa prieči dobrým mravom a výkon práv a povinností z takejto doložky odporuje dobrým mravom. Exekučný súd zdôrazňuje aj skutočnosť, že rozhodcovský rozsudok vôbec neskúmal vec z hľadiska spotrebiteľského práva. Nevysporiadal sa s vylúčením inštitútov zameraných na ochranu spotrebiteľa a tým vlastne porušil kogentné predpisy určené na ochranu spotrebiteľa. V zákonnej lehote podal odvolanie oprávnený. Podľa jeho názoru okresný súd Malacky dospel k záveru o tom, že povinný nemohol ako spotrebiteľ ovplyvniť obsah zmluvy, bez toho, aby skúmal podmienky, za akých bola zmluva uzatvorená. Povinný dobrovoľne uzavrel s oprávneným úverovú zmluvu, pričom na povinného nebol vyvíjaný žiadny nátlak. Následne, povinný mal hneď niekoľko inštitútov, ktorými mohol dosiahnuť nápravu rozhodcovského rozhodnutia, resp. alternatívu konania, pričom ani jeden z nich nevyužil. Oprávnený sa domnieva, že zo strany Slovenskej republiky došlo k neprávnej transpozícii ustanovenia Smernice Rady 93/13/EHS zo dňa 05.04.1993 o nekalých podmienkach v spotrebiteľských zmluvách (v ďalšom iba „smernice“) do § 53 ods. 4 písm. r) Občianskeho zákonníka. Smernica v skutočnosti nezakazuje podriaďovanie spotrebiteľských sporov pod rozhodcovské súdy, ale skôr konštatuje, aby sa nepodriaďovali pod rozhodcovské konanie, ktoré nie je upravené legislatívnou formou, v tom ktorom príslušnom štáte. Rozhodcovskú doložku preto nie je možné považovať za neprijateľnú podmienku zmluvy o úvere. Oprávnený dáva do pozornosti Smernicu č. 2008/48/EHS, ktorá priamo po členských štátoch vyžaduje zavedenie vhodných a účinných mechanizmov pre mimosúdne riešenia spotrebiteľských sporov v súvislosti s úverovými zmluvami. Na základe uvedeného oprávnený konštatuje, že napadnuté uznesenie je dôsledkom nesprávneho právneho posúdenia veci a že závery súdu nemajú oporu vo vykonanom dokazovaní. Navrhuje preto, aby odvolací súd uznesenie o zamietnutí poverenia zmenil tak, že poverí súdneho exekútora vymožením predmetnej pohľadávky s prísl. a trovy exekúcie. Krajský súd v Bratislave, ako odvolací súd podľa § 10 ods. 1 zákona č. 99/1963 Zb. Občiansky súdny poriadok (v ďalšom iba „O.s.p.“), preskúmal napadnuté uznesenie podľa § 212 ods. 1 O.s.p., bez nariadenia pojednávania v zmysle § 214 ods. 2 O.s.p. a dospel k záveru, že napadnuté uznesenie je vecne správne a preto ho potvrdil. Súd prvého stupňa pri rozhodovaní o žiadosti súdneho exekútora JUDr. Martina Hermanovského o udelení poverenia na vykonanie exekúcie postupoval v súlade s § 44 ods. 2 Exekučného poriadku. Pri preskúmavaní exekučného titulu so zákonom zameral svoju pozornosť na rozhodcovský rozsudok zo dňa 26.05.2010, sp. zn. PEC-UP 171/2009, vydaný rozhodcom JUDr. Radimom Kuchtom, kde zistil, že v hlave 14., § 19 obchodných podmienok je upravená rozhodcovská doložka. Rozhodcovská doložka je súčasťou obsahu formulárovej zmluvy, ktorú oprávnený v rámci svojej podnikateľskej činnosti používa v prípadoch uzatvárania zmlúv rovnakého druhu a neurčitého počtu. Obchodné podmienky, resp. zmluvné dojednania odhliadnuc, alebo s prihliadnutím na veľkosť písmen textu, čo vytvára celý text nečitateľným, podľa obsahu hlavy 14., § 19 obchodných podmienok dokazujú, že rozhodcovská doložka nebola dohodnutá individuálne, ale „núti“ klienta podrobiť sa výlučne rozhodcovskému konaniu. Rozhodcovská doložka obsiahnutá v hlave 14., § 19 obchodných podmienok spôsobuje značnú nerovnováhu v právach a povinnostiach zmluvných strán, čím je v rozpore so smernicou. Súd svoj názor oprel o to, že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V predmetnom prípade povinný nemal možnosť podstatným spôsobom ovplyvniť obsah zmluvy, nakoľko jej súčasťou sú aj všeobecné obchodné podmienky. Povaha zmluvy je teda adhézna, spotrebiteľ ju mohol prijať buď ako celok, resp. odmietnuť. Obsah rozhodcovskej doložky bol dodávateľom vopred pripravený. Podľa čl. 3 ods. 3 smernice, príloha obsahuje indikatívny a nevyčerpávajúci zoznam podmienok, ktoré môžu byť považované za nekalé. Podľa prílohy smernice ods. 1 písm. q),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Ust. § 53 ods. 4 Občianskeho zákonníka obsahuje exemplifikatívny, príkladný, a teda neuzavretý výpočet neprijateľných podmienok v spotrebiteľských zmluvách. Tento výpočet je zo strany zákonodarcu neustále dopĺňaný a precizovaný. Týmto spôsobom zákonodarca reaguje na nesprávnu aplikačnú prax. V tomto výpočte je s účinnosťou od 01.01.2008 výslovne uvedená aj neprijateľná podmienka požadovanie od spotrebiteľa v rámci dojednanej rozhodcovskej doložky, aby spory s dodávateľom riešil výlučne v rozhodcovskom konaní. Výkladovým pravidlom pre posudzovanie povahy neprimeranej zmluvnej podmienky, na základe zásady nepriameho účinku aj aplikovateľným právom sú ustanovenia smernice. Dojednanie rozhodcovskej doložky a následné konanie pred rozhodcovským súdom viedli vo svojich dôsledkoch k tomu, že spotrebiteľovi bola odopretá ochrana, ktorú mu poskytujú § 52 a nasl. Občianskeho zákonníka a smernice. Zmyslom a cieľom úpravy spotrebiteľského práva v Občianskom zákonníku je poskytnúť spotrebiteľom v Slovenskej republike, ako členskom štáte minimálne taký štandard ochrany aký stanovuje smernica. Súd prvého stupňa dospel k správnemu názoru, že dojednanie rozhodcovskej doložky v predmetnej spotrebiteľskej zmluve je neprimeranou podmienkou, spotrebiteľ ňou nie je viazaný a táto je v rozpore s § 52 a nasl. Občianskeho zákonníka a v rozpore so smernicou. Keďže právomoc rozhodcu, ktorý vydal rozhodcovský rozsudok, je založená na neplatnom právnom úkone - neplatnej rozhodcovskej doložke, ktorá mala v predmetnom konaní založiť legitimitu pre exekučný titul, potom aj exekučný titul vydaný v takomto konaní je vydaný v rozpore so zákonom a nie je spôsobilým exekučným titulom, ide o nulitný právny akt, ktorý v exekúcii nie je možné vykonať. Odvolací súd po preskúmaní napadnutého uznesenia súdu prvého stupňa, a dôvodov odvolania oprávneného dospel k záveru, že je vecne správne a preto ho podľa § 219 ods. 1 O.s.p. potvrdil. Rozhodnutie bolo prijaté v pomere 3:0. Poučenie: Proti tomuto uzneseniu nie je prípustné odvolanie.</w:t>
      </w:r>
    </w:p>
    <w:p/>
    <w:p>
      <w:r>
        <w:t>Zdroj: KAUZIS.SK – https://www.kauzis.sk/judikatura/r/ECLI:SK:KSBA:2012:1611200568.1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