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2S/176/2011 z 3. 10. 2013</w:t>
      </w:r>
    </w:p>
    <w:p>
      <w:r>
        <w:t>Uznesenie Krajského súdu Bratislava z 3. októbra 2013, sp. zn. 2S/176/2011, ECLI:SK:KSBA:2013:1011201807.1</w:t>
      </w:r>
    </w:p>
    <w:p>
      <w:r>
        <w:t>Súd: Krajský súd Bratislava</w:t>
      </w:r>
    </w:p>
    <w:p>
      <w:r>
        <w:t>Spisová značka: 2S/176/2011</w:t>
      </w:r>
    </w:p>
    <w:p>
      <w:r>
        <w:t>ECLI: ECLI:SK:KSBA:2013:1011201807.1</w:t>
      </w:r>
    </w:p>
    <w:p>
      <w:r>
        <w:t>Dátum vydania: 3. 10. 2013</w:t>
      </w:r>
    </w:p>
    <w:p>
      <w:r>
        <w:t>Forma: Uznesenie</w:t>
      </w:r>
    </w:p>
    <w:p>
      <w:pPr>
        <w:pStyle w:val="Heading2"/>
      </w:pPr>
      <w:r>
        <w:t>Text rozhodnutia</w:t>
      </w:r>
    </w:p>
    <w:p>
      <w:r>
        <w:t>Súd: Krajský súd Bratislava Spisová značka: 2S/176/2011 Identifikačné číslo súdneho spisu: 1011201807 Dátum vydania rozhodnutia: 04. 10. 2013 Meno a priezvisko sudcu, VSÚ: Mgr. Viliam Pohančeník ECLI: ECLI:SK:KSBA:2013:1011201807.1</w:t>
      </w:r>
    </w:p>
    <w:p>
      <w:r>
        <w:t>Uznesenie Krajský súd v Bratislave v právnej veci žalobcu: Rímskokatolícka cirkev Biskupstvo Banská Bystrica, IČO: 00 179 086, Námestie SNP 19, 975 90 Banská Bystrica, zastúpený: SOUKENÍK - ŠTRPKA, s.r.o., advokátska kancelária, Šoltésovej 14, 811 08 Bratislava, proti žalovanému: Ministerstvo kultúry Slovenskej republiky, Námestie SNP 33, 813 31 Bratislava 1, o preskúmanie zákonnosti rozhodnutia žalovaného č. MK 2223/2011-51/10403 zo dňa 06.09.2011, takto</w:t>
      </w:r>
    </w:p>
    <w:p>
      <w:r>
        <w:t>r o z h o d o l :</w:t>
      </w:r>
    </w:p>
    <w:p>
      <w:r>
        <w:t>Krajský súd v Bratislave p r i b e r á do konania účastníkov správneho konania - 1/ Mesto Banská Bystrica, Československej armády 26, 974 01 Banská Bystrica, 2/ Duchovná správa Banská Bystrica - Kalvária, Pod Urpínom 29, 974 01 Banská Bystrica, 3/ Krakovská provincia bosých kamelitánov, Z. Glogera 5, 312 22 Krakov, Poľská republika.</w:t>
      </w:r>
    </w:p>
    <w:p>
      <w:r>
        <w:t>o d ô v o d n e n i e :</w:t>
      </w:r>
    </w:p>
    <w:p>
      <w:r>
        <w:t>Žalobou doručenou Krajskému súdu v Bratislave dňa 11.11.2011 sa žalobca domáha preskúmania zákonnosti rozhodnutia žalovaného č. MK 2223/2011-51/10403 zo dňa 06.09.2011, ktorým žalovaný zamietol odvolanie žalobcu proti rozhodnutiu Pamiatkového úradu č. PÚ 11/590-7/3815/SKU zo dňa 13.05.2011 a toto rozhodnutie potvrdil. Pamiatkový úrad ako prvostupňový správny orgán rozhodnutím č. PÚ 11/590-7/3815/SKU zo dňa 13.05.2011 na základe ustanovenia § 15 ods. 1 zákona č. 49/2002 Z.z. o ochrane pamiatkového fondu v znení neskorších predpisov rozhodol o vyhlásení za národnú kultúrnu pamiatku nehnuteľnosti: Kalvária v Banskej Bystrici, s pamiatkovými objektmi: kalvársky vrch, kaplnky č. 1. až 8. - zastavenia krížovej cesty, aleja I. a II., nachádzajúce sa na pozemkoch v katastrálnom území Banská Bystrica, zapísaných na liste vlastníctva č. 4228, ktoré sú vo vlastníctve Rímskokatolíckej cirkvi Biskupstvo Banská Bystrica, zapísaných na liste vlastníctva č. 7719, ktoré sú vo vlastníctve Duchovnej správy Banská Bystrica - Kalvária, zapísaných na liste vlastníctva č. 7836, ktoré sú vo vlastníctve Krakovskej provincie bosých kamelitánov, časť pozemkov bez zápisu na liste vlastníctva.</w:t>
      </w:r>
    </w:p>
    <w:p>
      <w:r>
        <w:t>Podľa § 250 ods. 1 O.s.p. účastníkmi konania sú žalobca a žalovaný. Súd aj bez návrhu uznesením priberie do konania účastníka správneho konania, ktorého práva a povinnosti by mohli byť zrušením správneho rozhodnutia dotknuté.</w:t>
      </w:r>
    </w:p>
    <w:p>
      <w:r>
        <w:t>Keďže prípadným zrušením vyššie uvedeného rozhodnutia by mohli byť dotknuté práva a povinnosti Mesta Banská Bystrica, Duchovnej správy Banská Bystrica - Kalvária a Krakovskej provincie bosých kamelitánov ako účastníkov správneho konania, rozhodol Krajský súd v Bratislave o ich pribratí do konania, ako je uvedené vo výroku tohto uznesenia.</w:t>
      </w:r>
    </w:p>
    <w:p>
      <w:r>
        <w:t>Poučenie:</w:t>
      </w:r>
    </w:p>
    <w:p>
      <w:r>
        <w:t>Proti tomuto rozhodnutiu nie je prípustné odvolanie.</w:t>
      </w:r>
    </w:p>
    <w:p/>
    <w:p>
      <w:r>
        <w:t>Zdroj: KAUZIS.SK – https://www.kauzis.sk/judikatura/r/ECLI:SK:KSBA:2013:1011201807.1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