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3S/261/2011 z 25. 2. 2013</w:t>
      </w:r>
    </w:p>
    <w:p>
      <w:r>
        <w:t>Uznesenie Krajského súdu Bratislava z 25. februára 2013, sp. zn. 3S/261/2011, ECLI:SK:KSBA:2013:1011201979.2</w:t>
      </w:r>
    </w:p>
    <w:p>
      <w:r>
        <w:t>Súd: Krajský súd Bratislava</w:t>
      </w:r>
    </w:p>
    <w:p>
      <w:r>
        <w:t>Spisová značka: 3S/261/2011</w:t>
      </w:r>
    </w:p>
    <w:p>
      <w:r>
        <w:t>ECLI: ECLI:SK:KSBA:2013:1011201979.2</w:t>
      </w:r>
    </w:p>
    <w:p>
      <w:r>
        <w:t>Dátum vydania: 25. 2. 2013</w:t>
      </w:r>
    </w:p>
    <w:p>
      <w:r>
        <w:t>Forma: Uznesenie</w:t>
      </w:r>
    </w:p>
    <w:p>
      <w:pPr>
        <w:pStyle w:val="Heading2"/>
      </w:pPr>
      <w:r>
        <w:t>Text rozhodnutia</w:t>
      </w:r>
    </w:p>
    <w:p>
      <w:r>
        <w:t>Súd: Krajský súd Bratislava Spisová značka: 3S/261/2011 Identifikačné číslo súdneho spisu: 1011201979 Dátum vydania rozhodnutia: 26. 02. 2013 Meno a priezvisko sudcu, VSÚ: JUDr. Viera Šebestová ECLI: ECLI:SK:KSBA:2013:1011201979.2 Uznesenie Krajský súd v Bratislave v právnej veci žalobcu: EURO-BUILDING a.s., Družstevná 2, Bratislava, IČO: 35 683 066, zastúpený Advokátska kancelária JUDr. CIMRÁK s.r.o., Štefánikova 7 , 949 01 Nitra, proti žalovanému: Úrad pre verejné obstarávanie, Dunajská 68, P.O.BOX 58, 820 14 Bratislava 24, IČO: 31 797 903 o preskúmanie rozhodnutia žalovaného č. XXX - XXXX/XXXX - ON/XXX zo dňa XX.XX.XXXX, takto r o z h o d o l : Súd konanie z a s t a v u j e . Žiaden z účastníkov nemá právo na náhradu trov konania. Žalobcovi sa vracia zaplatený súdny poplatok v sume 59,37 €, ktorý bude vrátený po nadobudnutí právoplatnosti rozhodnutia prostredníctvom Daňového úradu Bratislava II.. o d ô v o d n e n i e : Žalobca sa žalobou doručenou súdu dňa 22.12.2011 domáhal zrušenia rozhodnutia žalovaného č. XXX - XXXX/XXXX-ON/XXX zo dňa XX.XX.XXXX a vrátenia veci na ďalšie konanie. Žalobca podaním doručeným súdu dňa 25.02.2013 zobral svoju žalobu späť a žiadal konanie zastaviť. Späťvzatie žaloby žalobca nezdôvodnil. Podľa § 250h ods. 2 O.s.p., až do rozhodnutia súdu môže žalobca vziať žalobu späť; ak žalovanému medzitým vznikli trovy konania, rozhodne súd o ich náhrade.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zastúpení podľa § 250a alebo ak žaloba bola vzatá späť (§250h ods. 2). Odvolanie proti uzneseniu je prísputné. Vzhľadom na skutočnosť, že žalobca vzal svoj návrh v celom rozsahu späť, súd konanie v zmysle vyššie uvedeného zákonného ustanovenia zastavil. O trovách konania súd rozhodol podľa § 146 ods. 1 písm. c/ O.s.p. s použitím ustanovenia § 246c O.s.p. tak, že žiadnemu z účastníkov právo na náhradu trov konania nepriznal, nakoľko konanie bolo zastavené. Žalobcovi súd vracia zaplatený súdny poplatok kolkovými známkami vo výške 66,- eur, podľa § 11 ods. 4 zákona č. 71/1992 Zb. o súdnych poplatkoch v znení neskorších predpisov podľa ktorého okrem poplatku v rozvodovom konaní a poplatku, ktorý sa vracia podľa odseku 1, sa poplatok alebo jeho časť (preplatok) vracia krátený o 1%, najmenej však 6,63 eur. Ak sa návrh vzal späť pred zaplatením poplatku, poplatok sa nevyrubuje. Súdny poplatok bol uhradený zároveň s podaním žaloby kolkovými známkami žalobcovi bude súdny poplatok vrátený vo výške 59,37 eur prostredníctvom Daňového úradu Bratislava II.. Poučenie: Proti tomuto uzneseniu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https://www.kauzis.sk/judikatura/r/ECLI:SK:KSBA:2013:1011201979.2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