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5S/25/2012 z 4. 11. 2013</w:t>
      </w:r>
    </w:p>
    <w:p>
      <w:r>
        <w:t>Uznesenie Krajského súdu Bratislava z 4. novembra 2013, sp. zn. 5S/25/2012, ECLI:SK:KSBA:2013:1012200090.2</w:t>
      </w:r>
    </w:p>
    <w:p>
      <w:r>
        <w:t>Súd: Krajský súd Bratislava</w:t>
      </w:r>
    </w:p>
    <w:p>
      <w:r>
        <w:t>Spisová značka: 5S/25/2012</w:t>
      </w:r>
    </w:p>
    <w:p>
      <w:r>
        <w:t>ECLI: ECLI:SK:KSBA:2013:1012200090.2</w:t>
      </w:r>
    </w:p>
    <w:p>
      <w:r>
        <w:t>Dátum vydania: 4. 11. 2013</w:t>
      </w:r>
    </w:p>
    <w:p>
      <w:r>
        <w:t>Forma: Uznesenie</w:t>
      </w:r>
    </w:p>
    <w:p>
      <w:pPr>
        <w:pStyle w:val="Heading2"/>
      </w:pPr>
      <w:r>
        <w:t>Text rozhodnutia</w:t>
      </w:r>
    </w:p>
    <w:p>
      <w:r>
        <w:t>Súd: Krajský súd Bratislava Spisová značka: 5S/25/2012 Identifikačné číslo súdneho spisu: 1012200090 Dátum vydania rozhodnutia: 05. 11. 2013 Meno a priezvisko sudcu, VSÚ: JUDr. Viera Šebestová ECLI: ECLI:SK:KSBA:2013:1012200090.2 Uznesenie Krajský súd v Bratislave v právnej veci žalobcu: E. G., A. 1, L., právne zastúpený: AK R.. Boris Sobolovský, advokát, Záhradnícka 41, 821 08 Bratislava, proti žalovanému: Daňový úrad Senec, Mierové nám. 17, 903 01 Senec, o preskúmanie zákonnosti rozhodnutia žalovaného č. 609/230/55047/11/Szo zo dňa 15.11.2011, takto r o z h o d o l : Súd konanie zastavuje. Žiaden z účastníkov nemá právo na náhradu trov konania. Žalobcovi sa vracia súdny poplatok vo výške XX,XX € prostredníctvom Daňového úradu Senec, po nadobudnutí právoplatnosti rozhodnutia. o d ô v o d n e n i e : Žalobou, podanou tunajšiemu súdu dňa 23.018.2012, sa žalobca domáhal preskúmania zákonnosti rozhodnutia žalovaného o námietke žalobcu č. 609/230/55047/11/Szo zo dňa 15.11.2011 a výzvy žalovaného č. 609/230/50651/07/Horv zo dňa 11.12.2007 a vrátenia veci žalovanému na ďalšie konanie. Na pojednávaní konanom dňa 05.11.2013, vzal žalobca svoju žalobu späť a konanie žiadal zastaviť.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žalobca vzal žalobu späť pred rozhodnutím vo veci, súd v súlade s § 250d ods. 3 O.s.p. konanie zastavil. Vzhľadom k tomu, že konanie bolo zastavené pred prvým pojednávaním, súd rozhodol o vrátení súdneho poplatku, kráteného o 6,63 eura podľa § 11 ods. 3 v spojení s § 11 ods. 4 zákona č. 71/1992 Zb. o súdnych poplatkoch a poplatku za výpis z registra trestov v sume 59,37 €. Poplatok bude vrátený prostredníctvom príslušného daňového úradu po nadobudnutí právoplatnosti uznesenia. O náhrade trov konania súd rozhodol podľa § 246c O.s.p. v spojení s § 146 ods. 1 písm. c/ O.s.p., tak, že žiaden z účastníkov nemá právo na náhradu trov konania. Toto rozhodnutie senát Krajského súdu v Bratislave prijal pomerom hlasov 3:0. Poučenie: Proti tomuto rozhodnutiu možno podať odvolanie do 15 dní odo dňa doručenia, na Krajský súd v Bratislave, dvojmo. V odvolaní sa má popri všeobecných náležitostiach (§ 42 ods. 3 O.s.p.) uviesť, proti ktorému rozhodnutiu smeruje, v akom rozsahu sa napadá, v čom toto rozhodnutie alebo postup súdu považuje za nesprávny a čoho sa odvolateľ domáha.</w:t>
      </w:r>
    </w:p>
    <w:p/>
    <w:p>
      <w:r>
        <w:t>Zdroj: KAUZIS.SK – https://www.kauzis.sk/judikatura/r/ECLI:SK:KSBA:2013:1012200090.2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