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5Sd/101/2012 z 12. 11. 2013</w:t>
      </w:r>
    </w:p>
    <w:p>
      <w:r>
        <w:t>Rozsudok Krajského súdu Bratislava z 12. novembra 2013, sp. zn. 5Sd/101/2012, ECLI:SK:KSBA:2013:1012200656.1</w:t>
      </w:r>
    </w:p>
    <w:p>
      <w:r>
        <w:t>Súd: Krajský súd Bratislava</w:t>
      </w:r>
    </w:p>
    <w:p>
      <w:r>
        <w:t>Spisová značka: 5Sd/101/2012</w:t>
      </w:r>
    </w:p>
    <w:p>
      <w:r>
        <w:t>ECLI: ECLI:SK:KSBA:2013:1012200656.1</w:t>
      </w:r>
    </w:p>
    <w:p>
      <w:r>
        <w:t>Dátum vydania: 12. 11. 2013</w:t>
      </w:r>
    </w:p>
    <w:p>
      <w:r>
        <w:t>Forma: Rozsudok</w:t>
      </w:r>
    </w:p>
    <w:p>
      <w:r>
        <w:t>Oblasť práva: Správne právo</w:t>
      </w:r>
    </w:p>
    <w:p>
      <w:pPr>
        <w:pStyle w:val="Heading2"/>
      </w:pPr>
      <w:r>
        <w:t>Text rozhodnutia</w:t>
      </w:r>
    </w:p>
    <w:p>
      <w:r>
        <w:t>Súd: Krajský súd Bratislava Spisová značka: 5Sd/101/2012 Identifikačné číslo súdneho spisu: 1012200656 Dátum vydania rozhodnutia: 13. 11. 2013 Meno a priezvisko sudcu, VSÚ: JUDr. Milota Tóthová ECLI: ECLI:SK:KSBA:2013:1012200656.1 ROZSUDOK V MENE SLOVENSKEJ REPUBLIKY Krajský súd v Bratislave samosudkyňou JUDr. Milotou Tóthovou v právnej veci navrhovateľky W.. A.. B. Z. - F., bytom J.U. XXXX/XX, I., proti odporkyni Sociálnej poisťovni ústredie, Ul. 29. augusta č. 8, Bratislava, o starobný dôchodok, takto r o z h o d o l : Súd rozhodnutie odporkyne číslo XXX XXX XXXX X zo dňa 27. decembra 2011, rozhodnutie číslo XXX XXX XXXX X zo dňa 6. marca 2012, rozhodnutie číslo XXX XXX XXXX zo dňa 2. apríla 2012 a rozhodnutie číslo XXX XXX XXXX X zo dňa 24. septembra 2013 p o t v r d z u j e . Účastníkom súd náhradu trov konania nepriznáva. o d ô v o d n e n i e : Rozhodnutím číslo XXX XXX XXXX X zo dňa 27. decembra 2011v spojení so zmenovým rozhodnutím číslo XXX XXX XXXX X zo dňa 6. marca 2012 odporkyňa podľa § 65, § 82 zákona č. 461/2003 Z.z. o sociálnom poistení v znení neskorších predpisov priznala navrhovateľke od 13. októbra 2011 starobný dôchodok v sume 185,30 eur mesačne, zvýšený od 1. januára 2001 na sumu 191,50 eur mesačne. Rozhodnutím číslo XXX XXX XXXX zo dňa 2. apríla 2012 odporkyňa podľa § 65, § 112 a § 82 zákona č. 461/2003 Z.z. o sociálnom poistení v znení neskorších predpisov navrhovateľke od 8. marca 2012 zvýšila starobný dôchodok na sumu 193,10 eur mesačne. Rozhodla tak s odôvodnením, že suma starobného dôchodku sa upravila po zaplatení celej sumy dlžného poistného na dôchodkové poistenie za obdobie od 1. júla 2011 do 12. októbra 2011, za ktoré navrhovateľka včas a v správnej sume nezaplatila poistné na dôchodkové poistenie a uvedené obdobie sa podľa § 78 ods. 1 zákona č. 461/2003 Z.z. v znení zákona č. 310/2006 Z.z. započítalo ako obdobie dôchodkového poistenia odo dňa zaplatenia celej sumy dlžného poistného na dôchodkové poistenie, od 8. marca 2012. Rozhodnutím číslo XXX XXX XXXX X zo dňa 24. septembra 2013 odporkyňa podľa § 66 ods. 3 zákona č. 461/2003 Z.z. o sociálnom poistení navrhovateľke od 2. augusta 2013 zvýšila starobný dôchodok na sumu 208,60 eur mesačne. Navrhovateľka návrhom zo dňa 1.2.2012, doplneným podaním zo dňa 9.3.2012 žiadala o preskúmanie rozhodnutia číslo XXX XXX XXXX X zo dňa 27. decembra 2011 a namietala že vypočítaná suma starobného dôchodku je nízka a nestačí na pokrytie jej životných potrieb. Taktiež žiadala o prepočet starobného dôchodku od 13. októbra 2011, kedy dosiahla dôchodkový vek, nakoľko odporkyňa určila dobu dôchodku od 13.11.2011, t.j. o mesiac neskôr. Poukázala aj na to, že zaplatila dobrovoľne dobu v nezamestnanosti deň 1.9.2009 a zaplatila aj dobu sociálneho poistenia keď mala obnovenú živnosť od roku 2010 do roku 2011. Odporkyňa vo svojom písomných vyjadreniach zo dňa 27.3.2012 a 24.4.2012 uviedla, že navrhovateľka požiadala o starobný dôchodok žiadosťou spísanou dňa 2.11.2011 a dôchodok žiadala priznať od 13. novembra 2011, na základe čoho jej bol rozhodnutím číslo XXX XXX XXXX zo dňa 27. decembra 2001 priznaný starobný dôchodok od 13. novembra 2011 v sume 146,70 eur mesačne, zvýšený od 1. januára 2012 na sumu 151,60 eur mesačne. Uviedla, že po posúdení námietok navrhovateľky a po opätovnom posúdení nároku navrhovateľky na starobný dôchodok a jeho výšku bol starobný dôchodok zvýšený po zaplatení celej sumy dlžného poistného na dôchodkové poistenie za obdobie od 1.7.2011 do 12.10.2011, za ktoré navrhovateľka zaplatila včas a v správnej výške a uvedené obdobie sa podľa § 78 ods. 1 zákona č. 461/2003 Z.z. v znení neskorších predpisov započítalo ako obdobie dôchodkového poistenia odo dňa zaplatenia celej sumy dlžného poistenia, t.j. od 8. marca 2012. Napadnuté rozhodnutie číslo XXX XXX XXXX X zo dňa 27. decembra 2011, rozhodnutie číslo XXX XXX XXXX X zo dňa 6. marca 2012, rozhodnutie číslo XXX XXX XXXX zo dňa 2. apríla 2012 žiadala ako vecne správne potvrdiť. Súd preskúmal napadnuté rozhodnutie podľa § 250l a nasl. O.s.p., prejednal návrh navrhovateľky a dospel k záveru, že návrh nie je dôvodný. Súd vykonal dokazovanie výsluchom účastníkov, oboznámil sa s obsahom dávkového spisu odporkyne číslo XXX XXX XXXX X a s obsahom spisového materiálu a zistil tento skutkový stav. Navrhovateľka žiadosťou spísanou dňa 2.11.2011 požiadala o priznanie starobného dôchodku od 13.11.2011. Rozhodnutím číslo XXX XXX XXXX X zo dňa 27. decembra 2011 v spojení so zmenovým rozhodnutím číslo XXX XXX XXXX X zo dňa 6. marca 2012 odporkyňa podľa § 65, § 82 zákona č. 461/2003 Z.z. o sociálnom poistení v znení neskorších predpisov priznala navrhovateľke od 13. októbra 2011 starobný dôchodok v sume 185,30 eur mesačne, zvýšený od 1. januára 2001 na sumu 191,50 eur mesačne. Na základe zaplatenia celej sumy dlžného poistného na dôchodkové poistenie za obdobie od 1. júla 2011 do 12. októbra 2011 odporkyňa rozhodnutím číslo XXX XXX XXXX zo dňa 2. apríla 2012 podľa § 65, § 112 a § 82 zákona č. 461/2003 Z.z. o sociálnom poistení v znení neskorších predpisov navrhovateľke od 8. marca 2012 zvýšila starobný dôchodok na sumu 193,10 eur mesačne. Rozhodnutím číslo XXX XXX XXXX X zo dňa 24. septembra 2013 odporkyňa podľa § 66 ods. 3 zákona č. 461/2003 Z.z. o sociálnom poistení navrhovateľke od 2. augusta 2013 zvýšila starobný dôchodok na sumu 208,60 eur mesačne. Navrhovateľka sa na pojednávanie dňa 13.11.2012 nedostavila, bola riadne predvolaná, doručenie mala vykázané podľa § 47 ods. 2 Občianskeho súdneho poriadku (ďalej len O.s.p.), a preto súd podľa § 101 ods. 2 O.s.p. vec prejednal v jej neprítomnosti. Zástupkyňa odporkyne sa v plnom rozsahu pridŕžala písomných vyjadrení a napadnuté rozhodnutie číslo XXX XXX XXXX X zo dňa 27. decembra 2011, rozhodnutie číslo XXX XXX XXXX X zo dňa 6. marca 2012, rozhodnutie číslo XXX XXX XXXX zo dňa 2. apríla 2012 a nové rozhodnutie číslo XXX XXX XXXX X zo dňa 24. septembra 2013 žiadala ako vecne správne potvrdiť. Podľa § 65 ods. 1 zákona č. 461/2003 Z.z. o sociálnom poistení v znení neskorších predpisov poistenec má nárok na starobný dôchodok, ak bol dôchodkovo poistený najmenej 15 rokov a dovŕšil dôchodkový vek. Podľa § 65 ods. 5 písm. e) cit. zákona žene, ktorá vychovala dve deti a v období od 1. januára 2004 do 31. decembra 2012 dovŕšila vek 55 rokov, sa dôchodkový vek určí tak, že k veku 54 rokov sa pripočíta v roku 2008 štyridsaťpäť kalendárnych mesiacov. Podľa § 66 ods. 1 cit. zákona suma starobného dôchodku sa určí ako súčin priemerného osobného mzdového bodu, obdobia dôchodkového poistenia získaného ku dňu vzniku nároku na starobný dôchodok a aktuálnej dôchodkovej hodnoty; § 63 ods. 1 tretia veta a štvrtá veta platia rovnako. Podľa § 63 ods. 1 cit. zákona priemerný osobný mzdový bod na určenie sumy dôchodkovej dávky sa určí ako podiel súčtu osobných mzdových bodov dosiahnutých v jednotlivých kalendárnych rokoch rozhodujúceho obdobia a obdobia dôchodkového poistenia v rozhodujúcom období, ak tento zákon neustanovuje inak. Priemerný osobný mzdový bod sa zaokrúhľuje na štyri desatinné miesta nahor. Na účely určenia obdobia dôchodkového poistenia sa získané dni dôchodkového poistenia prepočítavajú na roky, ak tento zákon neustanovuje inak. Obdobie dôchodkového poistenia sa zaokrúhľuje na štyri desatinné miesta nahor. Podľa § 63 ods. 7 cit. zákona rozhodujúce obdobie na zistenie priemerného osobného mzdového bodu sú kalendárne roky pred rokom, v ktorom boli splnené podmienky nároku na dôchodkovú dávku, s výnimkou kalendárnych rokov pred 1. januárom 1984, ak tento zákon neustanovuje inak. Podľa § 63 ods. 8 cit. zákona ak v rozhodujúcom období určenom podľa odseku 7 nie je najmenej dvadsať dva kalendárnych rokov, za ktoré možno určiť osobné mzdové body, alebo je v ňom obdobie, za ktoré patrí osobný mzdový bod podľa § 255 ods. 3 prvej vety, predlžuje sa rozhodujúce obdobie pred rok 1984 postupne tak, aby v ňom bolo dvadsať dva kalendárnych rokov, za ktoré možno určiť osobné mzdové body bez zohľadnenia obdobia, za ktoré patrí osobný mzdový bod podľa § 255 ods. 3 prvej vety. Ak poistenec ani po tomto predĺžení nemá dvadsať dva kalendárnych rokov, za ktoré možno určiť osobné mzdové body bez zohľadnenia obdobia, za ktoré patrí osobný mzdový bod podľa § 255 ods. 3 prvej vety, zisťuje sa priemerný osobný mzdový bod z tohto nižšieho počtu kalendárnych rokov bez zohľadnenia obdobia, za ktoré patrí osobný mzdový bod podľa § 255 ods. 3 prvej vety. Na určenie priemerného osobného mzdového bodu podľa odseku 1 sa z obdobia dôchodkového poistenia v rozhodujúcom období vylučuje obdobie, za ktoré patrí osobný mzdový bod podľa § 255 ods. 3 prvej vety. Podľa § 66 ods. 3 zákona č. 461/2003 Z.z. o sociálnom poistení v znení neskorších predpisov ak poistenec bol dôchodkovo poistený po splnení podmienok nároku na starobný dôchodok a poberal tento dôchodok alebo jeho časť, suma starobného dôchodku odo dňa nasledujúceho po zániku dôchodkového poistenia sa určí tak, že k sume starobného dôchodku vyplácaného ku dňu zániku dôchodkového poistenia sa pripočíta suma určená ako súčin súčtu jednej polovice osobných mzdových bodov získaných za obdobie dôchodkového poistenia počas poberania starobného dôchodku alebo jeho časti a aktuálnej dôchodkovej hodnoty platnej ku dňu nasledujúcemu po zániku dôchodkového poistenia. Podľa § 82 ods. 1 zákona č. 461/2003 Z.z. o sociálnom poistení v znení neskorších predpisov dôchodkové dávky vyplácané k 1. januáru príslušného kalendárneho roka a dôchodkové dávky priznané od 1. januára do 31. decembra príslušného kalendárneho roka sa zvyšujú v závislosti od priemerného medziročného rastu spotrebiteľských cien a od medziročného rastu priemernej mzdy v hospodárstve Slovenskej republiky vykázaných štatistickým úradom za prvý polrok kalendárneho roka, ktorý predchádza príslušnému kalendárnemu roku. Príslušný kalendárny rok je rok, v ktorom sa zvýšenie dôchodkových dávok vykonáva, ak tento zákon neustanovuje inak. Podľa § 82 ods. 2 cit. zákona dôchodkové dávky sa zvyšujú od 1. januára príslušného kalendárneho roka o percento určené ako súčet jednej polovice percenta medziročného rastu spotrebiteľských cien a jednej polovice percenta medziročného rastu priemernej mzdy v hospodárstve Slovenskej republiky zistených podľa odseku 1. Percento zvýšenia dôchodkovej dávky sa ustanoví opatrením, ktoré vydá ministerstvo podľa údajov štatistického úradu a vyhlási jeho úplné znenie uverejnením v Zbierke zákonov najneskôr do 31. októbra kalendárneho roka, ktorý predchádza príslušnému kalendárnemu roku. Dôchodkové dávky, ktoré sú priznané od 1. januára do 31. decembra príslušného kalendárneho roka, sa zvyšujú odo dňa ich priznania. Podľa § 82 ods. 3 cit. zákona na zvýšenie dôchodkovej dávky je rozhodujúca mesačná suma dôchodkovej dávky vyplácaná ku dňu, od ktorého sa zvyšuje. Podľa § 82 ods. 9 cit. zákona zvýšenie dôchodkových dávok sa zlučuje s dôchodkovou dávkou, pri ktorej toto zvýšenie patrí. Podľa § 1 opatrenia Ministerstva práce, sociálnych vecí a rodiny Slovenskej republiky č. 404/2010 Z.z., ktorým sa ustanovuje percento zvýšenia dôchodkovej dávky v roku 2011 dôchodkové dávky v roku 2011 sa zvyšujú o 1,8%. Podľa § 1 opatrenia Ministerstva práce, sociálnych vecí a rodiny Slovenskej republiky č. 344/2011 Z.z., ktorým sa ustanovuje percento zvýšenia dôchodkovej dávky v roku 2012 dôchodkové dávky v roku 2012 sa zvyšujú o 3,3%. Podľa § 78 ods. 1 zákona č. 461/2003 Z.z. v znení zákona č. 310/2006 Z.z. povinne dôchodkovo poistenej samostatne zárobkovo činnej osobe a dobrovoľne dôchodkovo poistenej osobe, ktoré nezaplatili včas a v správnej sume poistné na dôchodkové poistenie za obdobie, za ktoré boli povinné platiť poistné na dôchodkové poistenie, sa toto obdobie započíta na nárok na starobný dôchodok, predčasný starobný dôchodok a invalidný dôchodok a na určenie ich sumy ako obdobie dôchodkového poistenia odo dňa, v ktorom bola zaplatená celá suma dlžného poistného na dôchodkové poistenie. To platí aj na nárok na vdovský dôchodok, vdovecký dôchodok a sirotský dôchodok po fyzickej osobe uvedenej v prvej vete a na určenie ich sumy, ak vdova, vdovec alebo sirota zaplatili dlžnú sumu poistného na dôchodkové poistenie po fyzickej osobe uvedenej v prvej vete. Na účely určenia sumy starobného dôchodku alebo invalidného dôchodku zomretého poistenca sa poistné zaplatené podľa druhej vety považuje za zaplatené ku dňu jeho smrti. Podľa § 112 ods. 4 cit. zákona výplata dávky sa zastaví, uvoľní alebo sa dávka vypláca v nižšej sume alebo vo vyššej sume, ak sa zmenia skutočnosti rozhodujúce na nárok na výplatu dávky. V preskúmavanej veci súd zistil, že navrhovateľka narodená dňa XX.X.XXXX požiadala o priznanie starobného dôchodku pôvodne od 13.11.2011, čo zmenila v podaní zo dňa 9.3.2012 na dátum od 13.10.2011. Navrhovateľka vychovala dve deti a 55 rokov veku dosiahla XX.X.XXXX. Dôchodkový vek podľa § 65 ods. 5 písm. e) zákona č. 461/2003 Z.z. dosiahla pripočítaním štyridsiatich piatich kalendárnych mesiacov k veku 55 rokov, t.j. 13.10.2011. Suma jej starobného dôchodku bola určená ako súčin priemerného osobného mzdového bodu 0,5807, obdobia dôchodkového poistenia získaného do vzniku nároku na výplatu predčasného starobného dôchodku 11 943 dní (32,7206 rokov) a aktuálnej dôchodkovej hodnoty 9,5756 eur platnej k 13.10.2011, čo predstavuje 182,00 eur mesačne. Suma starobného dôchodku sa ďalej zvýšila odo dňa jeho priznania o 1,8%, t.j. o 3,30 na sumu 185,30 eur mesačne, ďalej zvýšená od 1.1.2012 o 3,3%, t.j. o 6,20 eur mesačne na sumu 191,50 eur mesačne. Suma starobného dôchodku sa znovu určila po započítaní obdobia dôchodkového poistenia od 1.9.1971 do 31.12.1977 a od 1.9.2009 do 1.9.2009. Suma starobného dôchodku navrhovateľky za obdobie dôchodkového poistenia do vzniku nároku na starobný dôchodok po zaplatení celej sumy dlžného poistného na dôchodkové poistenia za obdobie od 1.7.2011 do 12.10.2011, ktorá bola zaplatená dňa 8. marca 2012, bola určená ako súčin priemerného osobného bodu 0,5807, obdobia dôchodkového poistenia ku vzniku nároku na starobný dôchodok dní 12 047 (t.j. 33,0055 rokov dôchodkového poistenia) a aktuálnej dôchodkovej hodnoty platnej ku dňu 13.10.2011 t.j. 9,5756 eur, čo predstavuje 183,60 eur mesačne. K tejto sume starobného dôchodku patrí suma zvýšenia 3,30 eur mesačne, ktorá patrila k starobnému dôchodku podľa § 82 zákona č. 461/2003 Z,z, v znení neskorších predpisov a suma zvýšenia 6,20 mesačne, ktorá patrila k starobnému dôchodku podľa § 82 zákona č. 461/2003 Z,z, v znení neskorších predpisov, čo predstavuje 193,10 eur mesačne. Suma starobného dôchodku navrhovateľky sa ďalej zvýšila za obdobie dôchodkového poistenia získané počas poberania tohto dôchodku alebo jeho časti. Navrhovateľka počas poberania starobného dôchodku bola dôchodkovo poistená v období od 13.10.2011 do 31.12.2011 a získala osobný vymeriavací základ 859,71 eur, všeobecný vymeriavací základ je 9 432,00 eur a osobný mzdový bod 0,0912; od 1.1.2012 do 31.12.2012 a získala osobný vymeriavací základ 4 078,68 eur, všeobecný vymeriavací základ je 9 432,00 eur a osobný mzdový bod 0,4325; od 1.1.2013 do 1.8.2013 a získala osobný vymeriavací základ 3 144 eur, všeobecný vymeriavací základ je 9 432,00 eur a osobný mzdový bod 0,3334. Súčet osobných mzdových bodov za obdobie dôchodkového poistenia počas poberania starobného dôchodku je 0,8571. Zvýšenie starobného dôchodku patriace za obdobie dôchodkového poistenia počas poberania tohto dôchodku predstavuje 4,28969979 eur mesačne a bolo určené ako súčin súčtu jednej polovice osobných mzdových bodov 0,42855 a aktuálnej dôchodkovej hodnoty platnej k 2.8.2013, ktorá predstavuje 10,0098 eur. Suma starobného dôchodku bola vyplácaná k 1.8.2013 v sume 204,30 eur mesačne. Suma starobného dôchodku je určená súčtom súm 204,30 eur a 4,28969979 eur a predstavuje po zaokrúhlení 208,60 eur mesačne. Zo zisteného skutkového stavu súd mal za to, že odporkyňa pri výpočte starobného dôchodku a jeho zvýšení nepochybila a postupovala správne podľa citovaných zákonných ustanovení. Vzhľadom na vyššie uvedené súd napadnuté rozhodnutie odporkyne číslo XXX XXX XXXX X zo dňa 27. decembra 2011, rozhodnutie číslo XXX XXX XXXX X zo dňa 6. marca 2012, rozhodnutie číslo XXX XXX XXXX zo dňa 2. apríla 2012 a rozhodnutie číslo XXX XXX XXXX X zo dňa 24. septembra 2013 podľa § 250q ods. 2 O.s.p. ako vecne správne potvrdil. O trovách konania súd rozhodol podľa § 250k ods. 1 v spojení s § 250l ods. 2 O.s.p. Navrhovateľka nebola v konaní úspešná, a preto jej súd trovy konania nepriznal a odporkyni trovy konania neprislúchajú. Poučenie: Proti tomuto rozsudku je možné podať odvolanie do 15 dní odo dňa jeho doručenia na Krajskom súde v Bratislave. V odvolaní sa má popri všeobecných náležitostiach /§ 42 ods. 3/ uviesť, proti ktorému rozhodnutiu smeruje, v akom rozsahu sa napáda, v čom sa toto rozhodnutie alebo postup súdu považuje za nesprávny a čoho sa odvolateľ domáha. /§ 205 ods.1 O.s.p./ Pokiaľ zákon pre podanie určitého druhu nevyžaduje ďalšie náležitosti, musí byť z podania zjavné, ktorému súdu je určené kto ho robí, ktorej veci sa týka a čo sleduje, a musí byť podpísané a datované. Podanie treba predložiť s potrebným počtom rovnopisov a prílohami tak, aby jeden rovnopis zostal na súde a aby každý účastník dostal jeden rovnopis, ak je to potrebné. Ak účastník nepredloží potrebný počet rovnopisov a príloh, súd vyhotoví kópie na jeho trovy. /§ 42 ods. 3 O.s.p./ Odvolanie proti rozsudku alebo uzneseniu,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 205 ods. 2 O.s.p./.</w:t>
      </w:r>
    </w:p>
    <w:p/>
    <w:p>
      <w:r>
        <w:t>Zdroj: KAUZIS.SK – https://www.kauzis.sk/judikatura/r/ECLI:SK:KSBA:2013:1012200656.1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