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5S/203/2012 z 14. 10. 2013</w:t>
      </w:r>
    </w:p>
    <w:p>
      <w:r>
        <w:t>Rozsudok Krajského súdu Bratislava z 14. októbra 2013, sp. zn. 5S/203/2012, ECLI:SK:KSBA:2013:1012201121.1</w:t>
      </w:r>
    </w:p>
    <w:p>
      <w:r>
        <w:t>Súd: Krajský súd Bratislava</w:t>
      </w:r>
    </w:p>
    <w:p>
      <w:r>
        <w:t>Spisová značka: 5S/203/2012</w:t>
      </w:r>
    </w:p>
    <w:p>
      <w:r>
        <w:t>ECLI: ECLI:SK:KSBA:2013:1012201121.1</w:t>
      </w:r>
    </w:p>
    <w:p>
      <w:r>
        <w:t>Dátum vydania: 14. 10. 2013</w:t>
      </w:r>
    </w:p>
    <w:p>
      <w:r>
        <w:t>Forma: Rozsudok</w:t>
      </w:r>
    </w:p>
    <w:p>
      <w:pPr>
        <w:pStyle w:val="Heading2"/>
      </w:pPr>
      <w:r>
        <w:t>Text rozhodnutia</w:t>
      </w:r>
    </w:p>
    <w:p>
      <w:r>
        <w:t>Súd: Krajský súd Bratislava Spisová značka: 5S/203/2012 Identifikačné číslo súdneho spisu: 1012201121 Dátum vydania rozhodnutia: 15. 10. 2013 Meno a priezvisko sudcu, VSÚ: JUDr. Viera Šebestová ECLI: ECLI:SK:KSBA:2013:1012201121.1 ROZSUDOK V MENE SLOVENSKEJ REPUBLIKY Krajský súd v Bratislave v senáte zloženom z predsedníčky senátu JUDr. Viery Šebestovej a členiek senátu JUDr. Dáši Filovej a JUDr. Anny Peťovskej, PhD., v právnej veci žalobcu: Bc. W. S., bytom Y. XXX, okres S., zastúpený Mgr. Ing. Jaroslavom Pencom, advokátom, Nejedlého 47, 841 02 Bratislava, proti žalovanému: Ministerstvo vnútra Slovenskej republiky, Pribinova 2, 812 72 Bratislava o preskúmanie zákonnosti rozhodnutia žalovaného č. SLV-PS-PK-18/2012 zo dňa 22.03.2012, takto r o z h o d o l : Krajský súd v Bratislave napadnuté rozhodnutie žalovaného č. SLV-PS-PK-18/2012 zo dňa 22.03.2012 z r u š u j e podľa ust. § 250j ods. 2 písm. c/ O.s.p. a vec v r a c i a žalovanému na ďalšie konanie. Žalovaný je povinný zaplatiť žalobcovi náhradu trov konania vo výške 450,76 eur k rukám právneho zástupcu žalobcu, do troch dní od nadobudnutia právoplatnosti rozhodnutia. o d ô v o d n e n i e : Žalobca sa žalobou doručenou Najvyššiemu súdu SR dňa 25.05.2012, ktorá bola Krajskému súdu v Bratislave postúpená uznesením NS SR sp. zn. 4Sž/9/2012 zo dňa 29.05.2012 ako súdu vecne a miestne príslušnému, domáhal, aby súd zrušil rozhodnutie žalovaného Č.p.: SLV-PS-PK-18/2012 zo dňa 22.03.2012 o zamietnutí žalobcovho rozkladu, ktorým bol potvrdený personálny rozkaz ministerstva vnútra SR o jeho prepustení zo služobného pomeru č. 544 zo dňa 20.12.2011 a vrátenia veci žalovanému na ďalšie konanie. Žalobca uvádza, že personálnym rozkazom ministra vnútra SR zo dňa 20.12.2011 č. 544 bol podľa § 192 ods. 1 písm. e/ zák. č. 73/1998 Z.z. o štátnej službe príslušníkov PZ, Slovenskej informačnej služby, Zboru väzenskej a justičnej stráže Slovenskej republiky a Železničnej polície v znení neskorších predpisov (ďalej iba „zákon“) prepustený zo služobného pomeru príslušníka PZ. Ako dôvod prepustenia žalovaný uviedol, že žalobca zvlášť hrubým spôsobom porušil služobnú prísahu, keď v čase mimo výkonu štátnej služby zavinil dopravnú nehodu, pri ktorej mal spôsobiť sebe a inej osobe materiálnu škodu. Dopravnú nehodu neohlásil policajtovi a následne svojim konaním maril jeho objektívne prešetrenie svojim odchodom z jej miesta pred príchodom policajtov, ako aj požitím alkoholických nápojov po nej. Žalobca proti personálnemu rozkazu podal rozklad. Žalovaný vydal napadnuté rozhodnutie, ktorým potvrdil personálny rozkaz ministra vnútra SR č. 544 zo dňa 20.12.2011. Žalobca uvádza, že rozhodnutia oboch správnych orgánov sú nezákonné a neodôvodnené z týchto dôvodov: - žalobca tvrdí, že nie je pravdou, že v danom prípade ide o dopravnú nehodu, ale iba o škodovú udalosť, pri ktorej nevznikla inému škoda na majetku. Táto vznikla iba na jeho vozidle, ktorá je škodou nepatrnou a túto nebol povinný nikomu nahlásiť. Z dôvodu, že ide o škodovú udalosť zabezpečil odtiahnutie svojho osobného motorového vozidla z miesta škodovej udalosti a odišiel domov s tým, že na odtiahnutie dohliadal jeho známy z Ľubiše. Následne doma pri rozoberaní škodovej udalosti s manželkou požil alkoholické nápoje. V čase škodovej udalosti však nebol pod vplyvom alkoholu, čo bolo potvrdené aj znaleckými posudkami. Konaním žalobca nechcel poškodiť meno polície. Dňa 14.11.2011 bol personálnym rozkazom riaditeľa Okresného riaditeľstva PZ v Humennom č. 298 za vyššie uvedenú udalosť potrestaný, a to dňom 15.11.2011 bol preložený z funkcie zástupcu riaditeľa OO PZ Koškovce s 5. platovou triedou do funkcie referenta OO PZ Humenné do 1. platovej triedy. Podľa žalobcu už toto potrestanie bolo veľmi prísne. Žalovaný vo vyjadrení k žalobe uviedol, že žalobca bol prepustený zo služobného pomeru príslušníka PZ z dôvodu uvedeného v ustanovení § 192 ods. 1 písm. e/ zákona dňom doručenia personálneho rozkazu. Personálny rozkaz bol žalobcovi doručený dňa 22.12.2011 a týmto dňom služobný pomer žalobcu v súlade s § 194 ods. 3 zákona skončil bez ohľadu na to, že využil zákonnú možnosť a podal riadny opravný prostriedok - rozklad. Súd pri preskúmavaní zákonnosti správneho rozhodnutia a postupu správneho orgánu posudzuje, či správny orgán aplikoval na predmetnú právnu vec relevantný právny predpis. Pre súd je rozhodujúci skutkový stav, ktorý tu bol v čase vydania napadnutého rozhodnutia. (napr. NS SR č.k. 1 Sžo 220/2008). Žalovaný v predmetnej veci poukazuje na ustálený právny názor Najvyššieho súdu SR, podľa ktorého posúdenie otázky závažnosti porušenia služobnej prísahy alebo služobnej povinnosti je predmetom správneho uváženia žalovaného a súdu neprislúcha, aby vlastnou úvahou nahrádzal diskrečné oprávnenie správneho orgánu v otázke naplnenia obsahu právne neurčitého pojmu „porušenie služobnej prísahy a služobných povinností zvlášť hrubým spôsobom“, pretože by tým vstupoval do právomoci orgánu exekutívy, ktorá mu neprináleží (napr. NS SR č. k. 1 Sžo 33/2008, 3 Sžo 15/2011, 3 Sžo 21/2011). Dôvodom prepustenia žalobcu zo služobného pomeru bola skutočnosťou, že žalobca dňa 04.11.2011 asi o 23:30 hod. v čase mimo výkonu štátnej služby viedol v katastri obce Ľubiša v smere jazdy na Humenné osobné motorové vozidlo zn. Renault Scenic, ev. č. HE-510 AY, pričom sa plne nevenoval vedeniu vozidla, nesledoval situáciu v cestnej premávke, neprispôsobil rýchlosť jazdy svojim schopnostiam, vlastnostiam vozidla, podmienkam, stavu a povahe vozovky, zišiel s vozidlom mimo cestu do priekopy vpravo v smere jazdy, kde pred rodinným domom č. 172 narazil do mostíka cez priekopu. Tu vozidlo odhodilo do priekopy a následne narazilo do mostíka pred rodinným domom č. 67. Na motorovom vozidle vznikla škoda vo výške cca 3.000,-eur a poškodením mostíka pred rodinným domom č. 67 vznikla škoda, ktorá bola na mieste odhadnutá na cca 250,- eur. Žalobca sa následne dohodol s V. K. z C., že on dá vozidlo odtiahnuť a v prípade potreby uvedie, že vozidlo v čase dopravnej nehody riadil. Vozidlo sa potom za pomoci nákladného motorového vozidla snažil z miesta nehody odstrániť X. Y. z C., v čom mu zabránila privolaná hliadka PZ. Z miesta dopravnej nehody žalobca odišiel do miesta bydliska, kde (v čase, keď by to bolo na ujmu zistenia, či pred jazdou alebo počas jazdy požil alkohol) podľa vlastného vyjadrenia vypil jedno 10° pivo a presne nezistené množstvo domácej slivovice. Počas šetrenia dopravnej nehody maril jej objasňovanie tým, že po návrate na miesto nehody, ako aj vo svojej výpovedi najskôr uviedol, že vozidlo v čase dopravnej nehody viedol V. Kondis. Žalobca bol počas šetrenia dopravnej nehody podrobený dychovej skúške na zistenie alkoholu. Touto skúškou bolo u neho v čase o 03:11 hod. dňa 05.11.2011 zistené 0,83 mg/l - v prepočte 1,73 promile alkoholu v dychu a opakovanou skúškou v čase o 03:37 hod. zistené 0,79 mg/l - v prepočte 1,65 promile alkoholu v dychu. Znalkyňa z odboru zdravotníctva a farmácie MVDr. Lýdia Slosarčíková v závere svojho znaleckého posudku o. i. uviedla, že za predpokladu, že žalobca požil po nehode ním uvádzané množstvo a druh alkoholických nápojov a po odčítaní koncentrácie, ktorá mu mohla vzniknúť po požití ním uvádzaných alkoholických nápojov po nehode, mal v čase nehody v krvi koncentráciu alkoholu od 1,19 - 1,60 g/kg (promile). Podľa ustanovenia § 238 ods. 2 zákona dôkazom sú najmä výpovede, vyjadrenia osôb vrátane účastníkov konania, odborné posudky, znalecké posudky, správy, vyjadrenia a potvrdenia orgánov a organizácií, listiny, veci a obhliadka. Príslušný nadriadený, ktorý je oprávnený zistiť dôvod prepustenia uvedený v § 192 ods. 1 písm. e/ zákona a rozhodnúť o prepustení policajta z uvedeného dôvodu, v danej veci iba minister vnútra Slovenskej republiky, v medziach zákona v súlade s povolenou voľnou úvahou (správne uváženie), v ktorej je nezastupiteľný, posúdil intenzitu porušenia služobnej prísahy žalobcu a v súlade so zákonom aj rozhodol. Vykonaným prešetrením danej veci v súlade s platnou právnou úpravou (§ 233 zákona) bolo protiprávne konanie žalobcovi preukázané dôkazmi, ktoré boli zhromaždené a vyhodnotené v súlade so zákonom. Tieto dôkazy minister vnútra SR považoval pre vydanie personálneho rozkazu za postačujúce a spáchanie protiprávneho konania žalobcovi týmito dôkazmi riadne preukázal. Žalovaný uvádza, že podľa časti I. bod 3 rozkazu ministra vnútra Slovenskej republiky č. 2/2002 v znení rozkazu ministra vnútra Slovenskej republiky č. 63/2003, sa za porušenie služobnej prísahy alebo služobnej povinnosti zvlášť hrubým spôsobom považuje, ak policajt vedie v čase služby alebo mimo času služby motorové vozidlo pod vplyvom alkoholu alebo iných návykových látok. Podľa čl. I písm. a/ bod 11 rozkazu žalovaného č. 6/1997 o úlohách na zvýšenie morálneho stavu a disciplíny príslušníkov PZ (ďalej len „rozkaz 6/1997“) bolo všetkým policajtom uložené nemariť objektívne prešetrenie dopravnej nehody, ktorej boli účastníkmi, najmä odchodom z miesta nehody pred príchodom policajtov prešetrujúcich nehodu, s výnimkou nevyhnutných prípadov (poskytnutie pomoci zraneným osobám, nevyhnutnosťou vlastného ošetrenia v zdravotníckom zariadení a pod.) alebo bezdôvodným odmietnutím povinnosti podrobiť sa vyšetreniu na zistenie požitia alkoholu alebo omamnej a psychotropnej látky. Podľa čl. 1 ods. 1 písm. c/ nariadenia ministra vnútra SR č. 18/2008 o niektorých konaniach, ktoré zakladajú dôvod prepustenia príslušníka PZ zo služobného pomeru, podľa ktorého policajt poruší služobnú prísahu zvlášť hrubým spôsobom a jeho ponechanie v služobnom pomere by bolo na ujmu dôležitých záujmov štátnej služby, keď vedie motorové vozidlo v čase osobného voľna pod vplyvom alkoholu alebo iných návykových látok alebo odmietne dychovú skúšku v súvislosti s vedením motorového vozidla. Žalobca bol oboznámený so všetkými internými predpismi upravujúcimi postih policajta v prípade, ak sa u nej počas vedenia motorového vozidla zistí prítomnosť alkoholu alebo iných návykových látok alebo sa odmietne podrobiť dychovej skúške v súvislosti s vedením motorového vozidla, prípadne bude mariť objektívne prešetrenie dopravnej nehody. Pokiaľ ide o naplnenie zákonných podmienok, ktoré vyžaduje ustanovenie § 192 ods. 1 písm. e/ zákona: Zvlášť hrubé porušenie služobnej prísahy spočíva v tom, že žalobca nebol čestný a disciplinovaný, keď v čase mimo výkonu štátnej služby zavinil dopravnú nehodu, pri ktorej spôsobil a inej osobe materiálnu škodu. Dopravnú nehodu neohlásil policajtovi a následne svojím konaním maril jej objektívne prešetrenie svojím odchodom z jej miesta pred príchodom policajtov prešetrujúcich nehodu, ako aj požitím alkoholických nápojov po nej. Prostredníctvom iných osôb sa snažil vozidlo z miesta nehody odstrániť a dokonca nahovoril inú osobu k nepravdivej výpovedi, aby uvádzala, že bola vodičom v čase nehody. Neriadil sa právnymi predpismi, keď v čase mimo služby konal v príkrom rozpore so spoločenským postavením, úlohami a poslaním PZ (§ 2 ods. 1 písm. a/ zákona č. 171/1993 Z. z. o PZ v znení neskorších predpisov) a v rozpore s čl. I písm. a/ bod 11 rozkazu ministra vnútra SR č. 6/1997 o úlohách na zvýšenie morálneho stavu a disciplíny príslušníkov PZ v platnom znení a teda neplnil úlohy uložené mu zákonmi, rozkazmi a pokynmi nadriadených, nezdržal sa konania, ktoré mohlo narušiť vážnosť PZ alebo ohroziť dôveru v tento zbor a nedodržal ani služobnú disciplínu. Svojím konaním tak zvlášť hrubým spôsobom porušil základné povinnosti policajta uvedené v § 48 ods. 3 písm. a/, g/ a h/ zákona. Splnená bola aj ďalšia zákonná podmienka na prepustenie žalobcu zo služobného pomeru príslušníka PZ, ktorá spočíva v tom, že jeho ponechanie v služobnom pomere by bolo na ujmu dôležitých záujmov štátnej služby, najmä záujmu na zodpovednom dodržiavaní služobnej disciplíny všetkými príslušníkmi PZ, na ich povinnosti byť čestnými, ochraňovať práva občanov a tým upevňovať ich dôveru v PZ. Zákon vyžaduje striktné dodržiavanie svojich ustanovení a predpokladá, že príslušník PZ v rámci svojho postavenia bude príkladne rešpektovať zákony a iné právne predpisy tak, ako sa k tomu zaviazal v služobnej prísahe. Bolo by v príkrom rozpore s dôležitými záujmami štátnej služby, ak by v služobnom pomere príslušníka PZ zotrval policajt, ktorý aj napriek tomu, že bol oboznámený so sprísnenými opatreniami na zvýšenie disciplíny príslušníkov PZ, sa dopustil vyššie uvedeného protiprávneho konania nezlučiteľného s postavením a úlohami príslušníka PZ a spôsobilého narušiť vážnosť PZ alebo ohroziť dôveru v tento zbor. Na činnosť príslušníkov PZ sú kladené vyššie nároky, a to nielen počas priameho výkonu štátnej služby, ale aj mimo nej. Každý príslušník PZ má v porovnaní s iným občanom väčšiu zodpovednosť za svoje konanie vyplývajúce z jeho profesie a svojím správaním má byť vzorom iným občanom. Preto postup nadriadených súvisiaci s prepustením žalobcu zo služobného pomeru je dôvodný a plne zodpovedá závažnosti jeho konania. Ako vyplýva zo zhodnotenia služobnej činnosti bol samostatný, iniciatívny a v maximálnej miere sa snažil plniť úlohy na úseku svojho služobného zaradenia. Svedomité plnenie služobných povinností a dôsledné dodržiavanie služobnej disciplíny je však základnou povinnosťou každého príslušníka PZ, a preto ním nemožno ospravedlniť protiprávne konanie, akého sa žalobca dopustil. Zákonná povinnosť uvedená v § 225 ods. 2 písm. c/ zákona bola dodržaná tým, že návrh na prepustenie žalobcu zo služobného pomeru príslušníka PZ pred vydaním personálneho rozkazu bol vopred prerokovaný s príslušným odborovým orgánom, ktorý s ním súhlasil. Z uvedeného jednoznačne vyplýva, že zákonná povinnosť uvedená v § 225 ods. 2 písm. c/ zákona bola dodržaná. K námietke žalobcu, že nespôsobil dopravnú nehodu ale škodovú udalosť, že nebol povinný túto udalosť nikomu hlásiť a alkoholické nápoje mal požiť až po tejto udalosti, žalovaný nesúhlasí a poukazuje na ust. § 64 ods. 1, 2, 3, § 65 písm. b/, § 66 ods. 1, 6 zák. č. 8/2009 Z.z.. Z uvedeného jednoznačne vyplýva, že pokiaľ ide o naplnenie pojmových znakov uvedených v predmetných ustanoveniach zákona č. 8/2009 Z. z., žalobca bol účastníkom dopravnej nehody vzhľadom k tomu, že nesplnil viaceré povinnosti uložené mu práve v ustanovení § 66 ods. 6 zákona č. 8/2009 Z. z. Z citovanej právnej úpravy teda vyplýva, že uvedená udalosť bola správne kvalifikovaná ako dopravná nehoda. Pokiaľ ide o námietku žalobcu, že nebol povinný hlásiť túto udalosť, žalovaný poukazuje na to, že žalobcovi bolo podľa čl. I písm. a/ bod 11 rozkazu č. 6/1997 uložené nemariť objektívne prešetrenie dopravnej nehody, ktorej boli účastníkmi, najmä odchodom z miesta nehody pred príchodom policajtov prešetrujúcich nehodu, s výnimkou nevyhnutných prípadov (poskytnutie pomoci zraneným osobám, nevyhnutnosťou vlastného ošetrenia v zdravotníckom zariadení a pod.) alebo bezdôvodným odmietnutím povinnosti podrobiť sa vyšetreniu na zistenie požitia alkoholu alebo omamnej a psychotropnej látky. Podľa názoru žalovaného sa žalobca v danom prípade čestne a zodpovedne nezachoval, ale konal vo zvlášť hrubom rozpore so služobnou prísahou. Žalovaný k námietke žalobcu, že za dostatočné považuje jeho potrestanie tým, že bol preložený z funkcie zástupcu riaditeľa OO PZ Koškovce na funkciu referenta OO PZ v Humennom uvádza, že uvedené personálne opatrenie bolo realizované v súlade s ustanovením § 35 ods. 7 zákona a nepovažuje sa ani za postih, prípadne trest. Žalovaný poukazuje na to, že dôvodom prepustenia žalobcu zo služobného pomeru bolo naplnenie zákonných podmienok uvedených v ustanovení § 192 ods. 1 písm. e/ zákona, a to že žalobca porušil služobnú prísahu zvlášť hrubým spôsobom a jeho ponechanie v služobnom pomere by bolo na ujmu dôležitých záujmov štátnej služby. Tento dôvod prepustenia sa počas konania vedeného u žalovaného nezmenil. V návrhu na prepustenie žalobcu, ako aj v personálnom rozkaze o jeho prepustení a dokonca aj v napadnutom rozhodnutí o zamietnutí podaného rozkladu sa ako dôvod prepustenia žalobcu zo služobného pomeru uvádza práve naplnenie zákonných podmienok ustanovenia § 192 ods. 1 písm. e/ zákona. Skutočný stav veci bol zistený vlastným šetrením žalovaného, ktorý ako dôkazy v zmysle § 238 zákona využil výsledky šetrenia, na základe ktorého zabezpečil kompletný spisový materiál ODI OR PZ v Humennom, č.p.: ORP-P-392/ODI1-HE-2011 obsahujúci o. i. záznam predmetnej dopravnej nehody zo dňa 04.11.2011 s popísaním skutkového deja dopravnej nehody a jej okolností, zápisnicu o obhliadke miesta dopravnej nehody, fotokópie príslušných zápisov o dychovej skúške a ďalší dokumentačný materiál. Ako dôkazy žalovaný zabezpečil písomné vyjadrenie (záznam) žalobcu zo dňa 14.11.2011, zápisnicu o jeho výsluchu ako obvineného i ako účastníka konania vo veci jeho prepustenia zo služobného pomeru, množstvo svedeckých výpovedí vo forme zápisníc o výsluchu osôb na zistenie a objasnenie skutočného stavu veci, odborné vyjadrenie KEU PZ Košice č.p.: PPZ-KEU- KE-EXP-2011/3826 zo dňa 15.11.2011, prezenčné listiny o oboznámení žalobcu s internými predpismi žalovaného, prehľad o disciplinárnych odmenách a disciplinárnych opatreniach žalobcu, zhodnotenie služobnej činnosti žalobcu, stanovisko ZO OZP v SR č. 10-25 Humenné a ďalšie súvisiace písomnosti, ktoré sú súčasťou priloženého spisu. Žalobca bol s návrhom na jeho prepustenie vrátane dôkazov preukazujúcich jeho protiprávne konanie, ako aj s celým na vec sa vzťahujúcim podkladovým materiálom riadne oboznámený dňa 07.12.2011. Dňa 08.12.2011 predložil v písomnej forme na OKP OR PZ v Humennom návrhy na doplnenie dokazovania a vyjadrenie sa k dôkazným materiálom, v rámci čoho predložil znalecký posudok č. 16/2011 zo dňa 20.11.2011 MUDr. Jána Zreláka, znalca v odbore zdravotníctvo a farmácia - odvetvie súdne lekárstvo (toxikológia, alkohológia, sérohematológia), z ktorého vyplýva, že v čase vedenia motorového vozidla dňa 04.11.2011 od 23:00 hod. do 23:30 hod. žalobca nemal žiaden metylalkohol v krvi. Poukázal o. i. na to, že prístroj, ktorým mu bol meraný alkohol v dychu po škodovej udalosti, má platnosť overenia kalibrácie do 18.02.2011. Tiež poukázal na to, že ide iba o škodovú udalosť a spochybňuje výpovede B. B., Y. X. a Bc. D. M.. Písomnosťou č.p.: ORPZ-HE-VO-1068-082/2011 zo dňa 09.12.2011 návrhy žalobcu na doplnenie dokazovania žalovaný odmietol so záverom, že tieto návrhy sú účelové v snahe vyhnúť sa postihu za protiprávne konanie. Personálne konanie o prepustení žalobcu zo služobného pomeru príslušníka PZ bolo vykonané striktne na základe príslušných ustanovení zákona a v rámci predmetného konania bol v plnom rozsahu dodržaný zákonný postup. Žalovaný má za to, že po vyhodnotení zadovážených dôkazov na základe vlastného šetrenia, ktoré vo veci vykonal, správne konštatoval protiprávne konanie žalobcu, ktoré je nezlučiteľné s postavením príslušníka PZ a jeho postup bol realizovaný v intenciách platnej právnej úpravy, pričom bolo potrebné prijať záver, že žalobcovým konaním došlo k naplneniu pojmových znakov skutkovej podstaty prepustenia podľa § 192 ods. 1 písm. e/ zákona. V konaní o prepustení žalobcu zo služobného pomeru príslušníka PZ boli zabezpečené dôkazy, ktorými bolo preukázané, že žalobca svojim konaním zvlášť hrubým spôsobom porušil služobnú prísahu a služobnú povinnosť s tým, že jeho ponechanie v služobnom pomere by bolo na ujmu dôležitých záujmov štátnej služby. Vzhľadom na všetky uvedené skutočnosti prepustenie žalobcu zo služobného pomeru príslušníka PZ žalovaný považuje za dôvodné a plne v intenciách platnej právnej úpravy. Žalovaný navrhuje preto žalobu zamietnuť. Krajský súd v Bratislave ako súd vecne a miestne príslušný na konanie vo veci (§ 246 ods. 1 O.s.p.) na nariadenom pojednávaní preskúmal napadnuté rozhodnutie v rozsahu dôvodov uvedených v žalobe (§ 249 ods. 2 O.s.p.) ako aj konanie, ktoré mu predchádzalo a dospel k záveru, že žaloba žalobcu je dôvodná. V správnom súdnictve preskúmavajú súdy na základe žalôb alebo opravných prostriedkov zákonnosť rozhodnutí a postupov orgánov verejnej správy, štátnej správy, orgánov územnej samosprávy ako aj orgánov záujmovej samosprávy a ďalších právnických osôb ako aj fyzických osôb, pokiaľ im zákon zveruje rozhodovanie o právach a povinnostiach fyzických osôb a právnických osôb v oblasti verejnej správy (§ 244 ods. 1, 2 O.s.p.). V správnom súdnictve prejednávajú súdy na základe žalôb prípady, v ktorých fyzická alebo právnická osoba tvrdí, že bola na svojich právach ukrátená rozhodnutím a postupom správneho orgánu, a žiada, aby súd preskúmal zákonnosť tohto rozhodnutia a postupu (§ 247 ods. 1 O.s.p.). Podstatou správneho súdnictva je ochrana práv občanov a právnických osôb, o ktorých sa rozhodovalo v správnom konaní; ide o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Základným cieľom konania v správnom súdnictve podľa piatej časti druhej hlavy O.s.p. je preskúmať „zákonnosť“ postupov a rozhodnutí orgánov verejnej správy. Úlohou súdu v správnom súdnictve nie je nahradzovať činnosť správnych orgánov pri zisťovaní skutkového stavu, ale preskúmať „zákonnosť“ ich rozhodnutí, teda to, či kompetentné orgány pri riešení konkrétnych otázok vymedzených žalobou rešpektovali príslušné hmotno-právne a procesno-právne predpisy. Inými slovami povedané, treba vziať do úvahy, že správny súd „nie je súdom skutkovým“, ale je súdom, ktorý posudzuje iba právne otázky napadnutého postupu alebo rozhodnutia orgánu verejnej správy. Súd z pripojeného administratívneho spisu zistil, že dňa 20.12.2011 bol vydaný personálny rozkaz č. 544, ktorým bol žalobca prepustený podľa § 192 ods. 1 písm. e/ zákona zo služobného pomeru príslušníka PZ. Skutočnosťou, ktorá tento dôkaz zakladala bolo to, že žalobca dňa 04.11.2011 asi o 23,30 hod. v čase mimo výkonu štátnej služby viedol v katastri obci Ľubiša v smere jazdy na Humenné osobné motorové vozidlo zn. Renault Scenic, ev. č. HE 510AY, pričom sa plne nevenoval vedeniu vozidla, nesledoval situáciu v cestnej premávke, neprispôsobil rýchlosť jazdy svojim schopnostiam, vlastnostiam vozidla, podmienkam, stavu a povahe vozovky, zišiel s vozidlom mimo cesty do priekopy v pravo v smere jazdy, kde pred rodinným domom č. 172 narazil do mostíka cez priekopu. Tu vozidlo odhodilo do priekopy a následne narazil do mostíka pred rodinným domom č. 67. Na motorovom vozidle vznikla škoda vo výške cca 3000,- eur a poškodením mostíka pred rodinným domom č. 67 vznikla škoda, ktorá bola na mieste odhadnutá na cca 250,- eur. Žalobca sa následne dohodol s V. K. z Ľubiše, že on dá vozidlo odtiahnuť a v prípade potreby uvedie, že vozidlo v čase dopravnej nehody riadil. Vozidlo sa potom za pomoci nákladného motorového vozidla snažil z miesta nehody odstránil X. Y. z C., v čom mu zabránila privolaná hliadka PZ. Z miesta dopravnej nehody žalobca odišiel do miesta bydliska, kde (v čase keď by to bolo na ujmu zistenia, či pred jazdou alebo počas jazdy požil alkohol) podľa vlastného vyjadrenia vypil jedno desaťstupňové pivo a presne nezistené množstvo domácej slivovice. Počas šetrenia dopravnej nehody maril jej objasňovanie tým, že po návrate na miesto nehody, ako aj vo svojej výpovedi neskôr uviedol, že vozidlo v čase dopravnej nehody viedol V. K.. Žalobca počas šetrenia dopravnej nehody bol podrobený dychovej skúške na zistenie alkoholu. Touto skúškou bolo u neho v čase o 03.11 hod dňa 05.11.2011 zistené 0,83 mg/l - v prepočte 1,73 promile alkoholu v dychu a opakovanou skúškou v čase 3.37 hod. zistené 0,79 mg/l v prepočte 1,65 promile alkoholu v dychu. Znalkyňa z odboru zdravotníctva farmácie MVDr. Lýdia Slosarčíková v závere svojho znaleckého posudku o. i. uviedla, že za predpoklade, že menovaný požil po nehode ním uvádzané množstvo a druh alkoholických nápojov a po odpočítaní koncentrácie, ktorá mu mohla vzniknúť po požití ním uvádzaných alkoholických nápojov po nehode, mal v čase nehody v krvi koncentráciu od 1,19 - 1,60 g/kg (promile). Žalobca v priebehu konania tvrdil, tak isto aj v žalobe, že nespôsobil dopravnú nehodu alebo škodovú udalosť a preto nebol povinný túto udalosť nikomu hlásiť. Alkoholické nápoje požil až po tejto udalosti. Žalobca uvádzal, v priebehu správneho konania, že k udalosti prišlo tak, že oproti idúce auto malo podľa neho nastavené svetlá, oslnilo ho a on v snahe zabrániť zrážke strhol volant mierne doprava, kde pravým predným kolesom zachytil okraj mostíka, vozidlo sa stalo neovládateľné a strhlo ho do priekopy. Potom ako vyšiel z auta, zistil, že poškodené je iba jeho auto, na inom vozidle škoda nevznikla a ani na majetku niekoho iného. Keďže žiadna osoba nebola zranená a nikomu inému škoda nevznikla bol presvedčený, že sa jedná o škodovú udalosť a nie je potrebné volať políciu, iba zabezpečiť odtiahnutie jeho poškodeného vozidla. Súd zistil, že žalobca dňa 08.12.2011 predložil v písomnej forme na OR PZ Humenné návrhy na doplnenie dokazovania a vyjadrenie k dôkazným materiálom, zároveň predložil znalecký posudok MUDr. Jána Zreláka v ktorom sa uvádza, že v čase udalosti okolo 23.00 - 23.10 hod. nemal vypitý alkohol vplyv na vedenie vozidla a znalecký posudok vypracovaný Úradom súdneho lekárstva a forenznej traumatológie Žilina, z ktorého vyplýva, že znaleckým skúmaním nebolo jednoznačne preukázané to, že by žalobca mal v čase udalosti požité alkoholické nápoje. Napriek týmto dôkazom žalovaný pri rozhodovaní vzal do úvahy iba znalecký posudok MVDr. Slosarčíkovej. Žalobca poukázal na to, že prístroj, ktorým mu bol meraný alkohol s dychu mal platnosť overenia kalibrácie do 18.02.2011, s touto námietkou sa správne orgány žiadnym spôsobom nevysporiadali. Žalobcove návrhy na doplnenie dokazovania boli odmietnuté OR PZ v Humennom dňa 09.12.2011 s tým, že tieto návrhy sú účelové v snahe vyhnúť sa postihu za protiprávne konanie. Z administratívneho spisu nevyplýva, že konaním žalobcu by vznikla niekomu inému škoda (poškodenie mostíka pred rodinným domom č. 67, ktorá bola odhadnutá na 250,- eur). Svedeckými výpoveďami Q. T. zo dňa 25.11.2011, V. T. zo dňa 28.11.2011, C. T. zo dňa 23.11.2011 a P. X. zo dňa 05.11.2011 bolo preukázané, že žiadna škoda na ich majetku nevznikla v súvislosti s udalosťou zo dňa 04.11.2011. Taktiež nevyplýva ani z fotodokumentácie k dopravnej nehode v obci Ľubiša spracovanej npor. Františkom Marcinčinom, npor. Miroslavom Becákom, že bol poškodený mostík pred domom č. 67. Súd teda konštatuje, na základe dokladov založených v spise, že škoda vznikla iba na osobnom motorovom vozidle žalobcu. Podľa § 64 ods. 1 zák. č. 8/2009 Z.z., dopravná nehoda je udalosť v cestnej premávke, ktorá sa stane v priamej súvislosti s premávkou vozidla, a pri ktorej: a/ sa usmrtí alebo zraní osoba, b/ sa poškodí cesta alebo všeobecne prospešné zariadenie, c/ uniknú nebezpečné veci alebo d/ na niektorom zo zúčastnených vozidiel vrátane prepravovaných vecí alebo na inom majetku vznikne hmotná škoda zrejme prevyšujúca jedennásobok väčšej škody podľa Trestného zákona. Podľa § 64 ods. 2 zák. č. 8/2009 Z.z., za dopravnú nehodu sa považuje aj škodová udalosť podľa ods. 3, ak: a/ nie je splnená niektorá z povinností podľa § 66 ods. 6, b/ je vodič zúčastneného vozidla pod vplyvom alkoholu alebo inej návykovej látky, alebo sa odmietol podrobiť vyšetreniu na zistenie ich použitia alebo, c/ sa účastníci škodovej udalosti nedohodnú na jej zavinení. Podľa § 64 ods. 3 zák. č. 8/2009 Z.z., ostatné udalosti v cestnej premávke, pri ktorých vznikla škoda v priamej súvislosti s premávkou vozidla, sa na účely tohto zákona nepovažujú za dopravnú nehodu. Takéto udalosti sú škodovou udalosťou. V tejto súvislosti súd uvádza, že za dopravnú nehodu sa považuje až tá udalosť v cestnej premávke, ak táto hmotná škoda prevyšuje jedenapolnásobok väčšej škody podľa Trestného zákona, čo v danom prípade je 3990,- eur. Z rozhodnutí správnych orgánov vyplýva, že škoda na motorovom vozidle je vo výške cca 3000,- eur. Úlohou súdu bolo zistiť či zo strany žalovaného boli dostatočným spôsobom preukázané dôvody prepustenia žalobcu zo služobného pomeru v zmysle § 192 ods. 1 písm. e/ zákona. Súd uvádza, že každé konanie a rozhodnutie v konaní, ktoré je jeho výsledkom, musí vychádzať z riadne zisteného skutkového stavu, o ktorom nie sú dôvodné pochybnosti, je vykonané v primeranom rozsahu potrebnom na rozhodnutie. V danom prípade žalovaný jednoznačne stanovil, že udalosť ktorú spôsobil žalobca dňa 04.11.2011 je dopravnou nehodou, čo však nie je možné jednoznačne tvrdiť na základe dôkazov zabezpečených žalovaným. Tiež je potrebné uviesť, že prvostupňový správny orgán nevykonal dôkazy navrhnuté žalobcom, čo je v rozpore s § 193 ods. 2 zákona. V konaní správnych orgánov musí byť okrem iného dodržaná zásada zákonnosti a princíp proporcionality, pretože výklad ustanovení zákona musí v zmysle článku 152 ods. 4 Ústavy SR v súlade s ústavou, t.j. ústavnými princípmi. Vzhľadom na uvedené súd rozhodnutie žalovaného zrušil podľa § 250j ods. 2 písm. c/ O.s.p., pretože zistenie skutkového stavu je nedostačujúce na posúdenie veci. V ďalšom konaní žalovaného je potrebné prešetriť, aký vplyv malo na meranie množstva alkoholu po udalosti dňa 04.11.2011, tá skutočnosť namietaná žalobcom, že platnosť overenia kalibrácie bola do 18.02.2011 a prečo správne orgány túto námietku nevzali do úvahy pri vydaní rozhodnutia a tiež prečo sa s ňou v rozhodnutiach žiadnym spôsobom nevysporiadali. Tiež povinnosťou žalovaného bude vysporiadať sa s návrhmi žalobcu, ktoré uvádzal v podaní zo dňa 08.12.2011, tiež zdôvodniť prečo sa nezaoberal predloženými znaleckými posudkami a vychádzal pri svojom rozhodnutí iba zo znaleckého posudku MVDr. Lýdie Slosarčíkovej. O trovách konania bolo rozhodnuté podľa § 250 k ods. 1 O.s.p. tak, že úspešnému žalobcovi súd priznal náhradu trov právneho zastúpenia vyčísleného podľa § 11 ods. 4, § 16 ods. 3, § 18 ods. 3, § 17 ods. 1 vyhl. č. 655/2004 Z.z. za prevzatie právneho zastúpenia dňa 05.05.2012 JUDr. Jurajom Gogom; podanie žaloby dňa 25.05.2012 JUDr. Jurajom Gogom; účasť na pojednávaní dňa 15.10.2013 Mgr. Ing. Jaroslav Penc, 2x127,16 eur, 1x130,16 eur, paušál 2x7,63 eur, 1x7,81 eur, strata času dňa 15.10.2013 13,01 eur. Právny zástupca žalobcu je platiteľom DPH a preto súd mu priznal 20 % DPH vo výške 30,20 eur (z úkonov účasť na pojednávaní dňa 15.10.2013, z paušálu a straty času). Trovy konania uhradí žalovaný na účet právneho zástupcu Mgr. Ing. Jaroslava Penca, ktorý bol v čase pojednávania právnym zástupcom žalobcu v celkovej výške 450,76 eur. V ostatnom súd nepriznal žalobcovi vyučtovanú náhradu trov právneho zastúpenia advokátom Mgr. Ing. Jaroslavom Pencom, nakoľko ich nepovažoval za účelne vynaložené. Toto rozhodnutie senát Krajského súdu v Bratislave prijal pomerom hlasov 3 : 0 (§ 3 ods. 9 zákona č. 757/2004 Z.z. v znení zákona č. 33/2011 Z.z.). Poučenie: Proti tomuto rozsudku možno podať odvolanie, dvojmo do 15 dní odo dňa jeho doručenia na Krajský súd v Bratislave. V odvolaní sa má popri všeobecných náležitostiach (§ 42 ods. 3 O.s.p.) uviesť, proti ktorému rozhodnutiu smeruje, v akom rozsahu sa napáda, v čom sa toto rozhodnutie alebo postup súdu považuje za zákonný a čoho sa odvolateľ domáha.</w:t>
      </w:r>
    </w:p>
    <w:p/>
    <w:p>
      <w:r>
        <w:t>Zdroj: KAUZIS.SK – https://www.kauzis.sk/judikatura/r/ECLI:SK:KSBA:2013:1012201121.1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