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5Sd/277/2012 z 28. 4. 2013</w:t>
      </w:r>
    </w:p>
    <w:p>
      <w:r>
        <w:t>Uznesenie Krajského súdu Bratislava z 28. apríla 2013, sp. zn. 5Sd/277/2012, ECLI:SK:KSBA:2013:1012201636.1</w:t>
      </w:r>
    </w:p>
    <w:p>
      <w:r>
        <w:t>Súd: Krajský súd Bratislava</w:t>
      </w:r>
    </w:p>
    <w:p>
      <w:r>
        <w:t>Spisová značka: 5Sd/277/2012</w:t>
      </w:r>
    </w:p>
    <w:p>
      <w:r>
        <w:t>ECLI: ECLI:SK:KSBA:2013:1012201636.1</w:t>
      </w:r>
    </w:p>
    <w:p>
      <w:r>
        <w:t>Dátum vydania: 28. 4. 2013</w:t>
      </w:r>
    </w:p>
    <w:p>
      <w:r>
        <w:t>Forma: Uznesenie</w:t>
      </w:r>
    </w:p>
    <w:p>
      <w:pPr>
        <w:pStyle w:val="Heading2"/>
      </w:pPr>
      <w:r>
        <w:t>Text rozhodnutia</w:t>
      </w:r>
    </w:p>
    <w:p>
      <w:r>
        <w:t>Súd: Krajský súd Bratislava Spisová značka: 5Sd/277/2012 Identifikačné číslo súdneho spisu: 1012201636 Dátum vydania rozhodnutia: 29. 04. 2013 Meno a priezvisko sudcu, VSÚ: JUDr. Milota Tóthová ECLI: ECLI:SK:KSBA:2013:1012201636.1 Uznesenie Krajský súd v Bratislave v právnej veci navrhovateľky L. W., bytom D. XXXX/XX, Q. proti odporkyni Sociálnej poisťovni - ústredie, Ul. 29. augusta č. 8, Bratislava, o výšku sumy vdovského dôchodku, takto r o z h o d o l : Súd konanie z a s t a v u j e. Žiaden z účastníkov n e m á právo na náhradu trov konania. o d ô v o d n e n i e : Navrhovateľka svojím návrhom zo dňa 29.8.2012 žiadala preskúmať rozhodnutie odporkyne číslo XXX XXX XXXX zo dňa 6.8.2012, ktorým odporkyňa priznala vdovský dôchodok. Písomným prehlásením zo dňa 15.10.2012 navrhovateľka vzala späť návrh v celom rozsahu. Súd podľa § 250d ods. 3 v spojení s § 250h ods. 2 a § 250l ods. 2 O.s.p. konanie zastavil. O trovách konania súd rozhodol podľa § 246c a § 146 ods. 1 písm. c) O.s.p. Poučenie: Proti tomuto uzneseniu j e možné podať odvolanie do 15 dní odo dňa jeho doručenia na Krajskom súde v Bratislave.</w:t>
      </w:r>
    </w:p>
    <w:p/>
    <w:p>
      <w:r>
        <w:t>Zdroj: KAUZIS.SK – https://www.kauzis.sk/judikatura/r/ECLI:SK:KSBA:2013:1012201636.1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