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5Sd/10/2013 z 17. 12. 2013</w:t>
      </w:r>
    </w:p>
    <w:p>
      <w:r>
        <w:t>Uznesenie Krajského súdu Bratislava z 17. decembra 2013, sp. zn. 5Sd/10/2013, ECLI:SK:KSBA:2013:1013200131.1</w:t>
      </w:r>
    </w:p>
    <w:p>
      <w:r>
        <w:t>Súd: Krajský súd Bratislava</w:t>
      </w:r>
    </w:p>
    <w:p>
      <w:r>
        <w:t>Spisová značka: 5Sd/10/2013</w:t>
      </w:r>
    </w:p>
    <w:p>
      <w:r>
        <w:t>ECLI: ECLI:SK:KSBA:2013:1013200131.1</w:t>
      </w:r>
    </w:p>
    <w:p>
      <w:r>
        <w:t>Dátum vydania: 17. 12. 2013</w:t>
      </w:r>
    </w:p>
    <w:p>
      <w:r>
        <w:t>Forma: Uznesenie</w:t>
      </w:r>
    </w:p>
    <w:p>
      <w:pPr>
        <w:pStyle w:val="Heading2"/>
      </w:pPr>
      <w:r>
        <w:t>Text rozhodnutia</w:t>
      </w:r>
    </w:p>
    <w:p>
      <w:r>
        <w:t>Súd: Krajský súd Bratislava Spisová značka: 5Sd/10/2013 Identifikačné číslo súdneho spisu: 1013200131 Dátum vydania rozhodnutia: 18. 12. 2013 Meno a priezvisko sudcu, VSÚ: JUDr. Milota Tóthová ECLI: ECLI:SK:KSBA:2013:1013200131.1 Uznesenie Krajský súd v Bratislave v právnej veci navrhovateľky C.. I. L., bytom J. XXXX/XX, J., proti odporkyni Sociálnej poisťovni ústredie, Ul. 29. augusta č. 8, Bratislava, o starobný dôchodok, takto r o z h o d o l : Súd konanie z a s t a v u j e . Žiaden z účastníkov nemá právo na náhradu trov konania. o d ô v o d n e n i e : Navrhovateľka svojím návrhom zo dňa 4.12.2012 žiadala preskúmať rozhodnutie odporkyne číslo XXX XXX XXXX zo dňa 21.11.2012, ktorým odporkyňa priznala starobný dôchodok. Návrhom zo dňa 27.2.2013 navrhovateľka žiadala preskúmať rozhodnutie číslo XXX XXX XXXX zo dňa 19.2.2013, ktorým odporkyňa zvýšila starobný dôchodok. Písomným prehlásením zo dňa 26.3.2013 navrhovateľka vzala späť návrh zo dňa 4.12.2012 a návrh zo dňa 27.2.2013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https://www.kauzis.sk/judikatura/r/ECLI:SK:KSBA:2013:1013200131.1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