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5Co/229/2013 z 30. 5. 2013</w:t>
      </w:r>
    </w:p>
    <w:p>
      <w:r>
        <w:t>Uznesenie Krajského súdu Bratislava z 30. mája 2013, sp. zn. 5Co/229/2013, ECLI:SK:KSBA:2013:1111230554.1</w:t>
      </w:r>
    </w:p>
    <w:p>
      <w:r>
        <w:t>Súd: Krajský súd Bratislava</w:t>
      </w:r>
    </w:p>
    <w:p>
      <w:r>
        <w:t>Spisová značka: 5Co/229/2013</w:t>
      </w:r>
    </w:p>
    <w:p>
      <w:r>
        <w:t>ECLI: ECLI:SK:KSBA:2013:1111230554.1</w:t>
      </w:r>
    </w:p>
    <w:p>
      <w:r>
        <w:t>Dátum vydania: 30. 5. 2013</w:t>
      </w:r>
    </w:p>
    <w:p>
      <w:r>
        <w:t>Forma: Uznesenie</w:t>
      </w:r>
    </w:p>
    <w:p>
      <w:pPr>
        <w:pStyle w:val="Heading2"/>
      </w:pPr>
      <w:r>
        <w:t>Text rozhodnutia</w:t>
      </w:r>
    </w:p>
    <w:p>
      <w:r>
        <w:t>Súd: Krajský súd Bratislava Spisová značka: 5Co/229/2013 Identifikačné číslo súdneho spisu: 1111230554 Dátum vydania rozhodnutia: 31. 05. 2013 Meno a priezvisko sudcu, VSÚ: JUDr. Juraj Považan ECLI: ECLI:SK:KSBA:2013:1111230554.1 Uznesenie Krajský súd v Bratislave v právnej veci navrhovateľa: EOS KSI Česká republika, s.r.o., so sídlom: Novodvorská 994, 142 21 Praha 4, Česká republika, IČO: 25 117 483, zastúpený: TOMÁŠ KUŠNÍR, s.r.o., IČO: 36 613 843, Údernícká ul. č. 5, Bratislava, proti odporcovi: W. D., E.. XX.XX.XXXX, I. Z. T. X, I., za účasti vedľajšieho účastníka na strane odporcu: Združenie na ochranu občana spotrebiteľa HOOS, IČO: 42 176 778, Važecká 16, Prešov, zast. advokátom: JUDr. Ambróz Motyka, Nám. SNP 7, Stropkov, o zaplatenie istiny 1.708,56 Eur s príslušenstvom, na odvolanie vedľajšieho účastníka proti uzneseniu Okresného súdu Bratislava I zo dňa 21. novembra 2012, č. k. 12C 155/2011-41, takto r o z h o d o l : Odvolací súd uznesenie súdu prvého stupňa v napadnutej časti týkajúcej sa náhrady trov konania vedľajšieho účastníka p o t v r d z u j e . Navrhovateľovi náhradu trov odvolacieho konania n e p r i z n á v a . o d ô v o d n e n i e : Súd prvého stupňa uznesením zastavil konanie vo veci pre späťvzatie návrhu na začatie konania navrhovateľom (§ 96 ods. 1, 3 O.s.p.), odporcovi a vedľajšiemu účastníkovi náhradu trov konania nepriznal a napokon rozhodol o vrátení súdneho poplatku navrhovateľovi. O trovách vedľajšieho účastníka rozhodol s poukazom na ust. § 146 ods. 2 O.s.p. a náhradu trov konania mu nepriznal z dôvodu, že neboli vedľajším účastníkom účelne vynaložené. Vedľajší účastník vstúpil do predmetného konania ako profesná organizácia na ochranu spotrebiteľa z vlastného podnetu, odporca o jeho vstupe nemal žiadnu vedomosť a splnomocnil na zastupovanie advokáta, hoci zo samotnej podstaty existencie tohto združenia vyplýva, že musí byť schopné poskytnúť právnu pomoc pri súdnych konaniach v spotrebiteľských veciach. Súd poukázal i na skutočnosť, že všetci účastníci konania majú sídlo, resp. bydlisko v Bratislave, konanie sa vedie na súde v Bratislave a vedľajší účastník má sídlo v Prešove. I to nasvedčuje tomu, že jeho vstup do konania bol len formálnou záležitosťou. - 2 - Proti tomuto uzneseniu v časti týkajúcej sa náhrady trov konania podal v zákonnej lehote odvolanie vedľajší účastník namietajúc, že súd prvého stupňa nerozlišuje medzi činnosťou združenia ako zástupcom účastníka - spotrebiteľa a medzi účasťou združenia v konaní ako vedľajšieho účastníka, tiež vedľajší účastník nesúhlasil s argumentáciou prvostupňového súdu uvedenou v napadnutom uznesení, ktorá sa týka účelnosti resp. neúčelnosti ním vynaložených trov. Podotkol, že je neziskovou organizáciou z laikov v oblasti práva a ak im súdy nebudú náhradu trov konania priznávať, môže to mať vplyv na ochotu advokátov poskytovať právne služby. Ak by im však súdy náhradu trov konania priznávali, spotrebiteľská agenda by sa stala atraktívnou aj pre ďalších advokátov. Okrem iného ďalej uviedol, že navrhovateľ zobral späť návrh práve preto, že vedľajší účastník do konania vstúpil, rovnako ako to potvrdzujú aj ďalšie konania, do ktorých vstupujú. Navrhol zistiť, v koľkých konaniach zobral navrhovateľ za posledné dva roky návrh späť, alebo bol neúspešný a v koľkých konaniach, do ktorých vedľajší účastník nevstúpil a v koľkých, do ktorých vstúpil. Podľa vedľajšieho účastníka sú príčinou návrhy na začatie konania, ktoré nemali byť vôbec podané, pre premlčanie práva. Účelnosť trov vynaložených na právnu pomoc odvodzoval z čl. 47 ods. 2 Ústavy SR. Poukázal na znenie ust. § 137 O.s.p., tvrdiac, že podľa daného ustanovenia mu náhrada výdavkov za zastupovanie advokátom výslovne patrí. Ďalej dal do pozornosti rozsudok Súdneho dvora EÚ vo veci C-279/09, z ktorého podľa vedľajšieho účastníka vyplýva, že združenie na ochranu spotrebiteľa má právo na zastúpenie advokátom aj na náhradu trov konania. V dôvodoch svojho vyjadrenia okrem iného poukázal aj na čl. 169 ods. 1 Zmluvy o fungovaní EÚ, čl. 38 a 47 Charty základných práv EÚ, komentáre k Občianskemu súdnemu poriadku, ako aj na viaceré rozhodnutia iných krajských súdov v obdobných veciach, ktoré predložil ako prílohu spolu s odvolaním. Navrhol preto, aby odvolací súd uznesenie súdu prvého zmenil a priznal mu náhradu trov prvostupňového konania, uplatnil i náhradu trov odvolacieho konania. Navrhovateľ sa k odvolaniu vedľajšieho účastníka vyjadril podaním doručeným prvostupňovému súdu dňa 19.06.2013, napadnutý výrok trov vedľajšieho účastníka žiadal potvrdiť a priznať navrhovateľovi náhradu trov odvolacieho konania. Prezentoval názor, že združenie na ochranu spotrebiteľa musí byť samo z podstaty svojej existencie schopné poskytnúť právnu pomoc pri súdnych konaniach v spotrebiteľských veciach. Ak by združenie nevedelo naplniť predmet svojej činnosti, nebol by dôvod na jeho pripustenie ako vedľajšieho účastníka a ak by existoval dôvod na jeho zastúpenie advokátom, tak len bez práva na náhradu trov konania. Z vlastnej činnosti mu je známe, že vedľajší účastník prostredníctvom svojho právneho zástupcu paušálne vstupuje do množstva súdnych konaní, o predmete ktorých ani nemá vedomosť, a to oznámením o vstupe do konania a žiadosťou o doručenie návrhu, čím iba navyšuje trovy a predlžuje konanie. Nepriznanie trov vedľajšiemu účastníkovi nie je porušením základného práva na právnu pomoc a rovnosť účastníkov v konaní podľa čl. 47 ods. 2 a 3 Ústavy SR nakoľko tieto trovy neboli účelne vynaložené. Odvolací súd preskúmal vec bez nariadenia odvolacieho pojednávania (§ 212 ods. 1 a § 214 ods. 2 O.s.p.) v medziach podaného odvolania a dospel k záveru, že odvolanie vedľajšieho účastníka nie je dôvodné. - 3 - Z písomného späťvzatia návrhu na začatie konania zo dňa 15.10.2012 (č.l. 39 spisu) nevyplýva žiaden dôvod takéhoto postupu navrhovateľa. Ak navrhovateľ vezme návrh späť a nejde o prípad podľa § 146 ods. 2 druhá veta O.s.p., z procesného hľadiska zásadne platí, že zavinil zastavenie konania, a preto je povinný nahradiť protistrane trovy konania. Vedľajší účastník má principiálne právo na náhradu trov konania, keďže právo na náhradu trov konania vzniklo odporcovi, ktorého v konaní vedľajší účastník podporoval. Avšak vedľajší účastník musí byť uzrozumený s tým, že aj vo vzťahu k nemu bude súd skúmať, či trovy konania boli účelne vynaložené na ochranu oprávnených záujmov spotrebiteľa. Vedľajším účastníkom v prejednávanej veci je Združenie na ochranu občana spotrebiteľa HOOS, teda združenie podľa § 25 zák. č. 250/2007 Z.z., o ochrane spotrebiteľa. V zmysle tohto ustanovenia je účelom zriadenia takejto právnickej osoby okrem iného podávanie návrhov na začatie konania na správnom orgáne alebo na súde vo veci ochrany práv spotrebiteľov, účasť v konaní v procesnom postavení účastníka konania a tiež zastupovanie spotrebiteľa v konaniach pred štátnymi orgánmi o uplatňovaní jeho práv vrátane náhrady ujmy spôsobenej porušením práv spotrebiteľa na základe plnomocenstva. Predpokladom pre zápis združenia okrem iného je aj to, že združenie aktívne pôsobí v oblasti ochrany spotrebiteľov po dobu najmenej dvoch rokov (§ 25 ods. 3 uvedeného zákona). Z týchto oprávnení združenia potom vyplýva aj požiadavka, aby združenie bolo spôsobilé bez toho, aby muselo byť zastúpené advokátom, poskytovať aktívnu pomoc spotrebiteľovi a to vrátane kvalifikovanej právnej pomoci. Kvalifikovanosť združenia oprávneného na zastupovanie účastníka konania (spotrebiteľa) pritom vyplýva nielen z uvedených požiadaviek podmieňujúcich zápis združenia do zoznamu oprávnených osôb na vykonávanie tejto činnosti, ale aj z ďalších právnych úprav (napr. oprávnenia vyplývajúce z § 10 zákona č. 266/2005 Z. z. o ochrane spotrebiteľa pri finančných službách na diaľku, § 10 zákona č. l28/2002 Z. z. o štátnej kontrole vnútorného trhu vo veciach ochrany spotrebiteľa). Reálne napĺňanie dikcie zákona a s tým súvisiace dostatočne kvalifikované personálne a materiálne zabezpečenie v prípade vedľajšieho účastníka v prejednávanej veci je zrejmé aj z jeho základných dokumentov a obsahu jeho internetovej stránky (http://www.wix.com/ozhoos/hoos/), na ktorej ponúka svoje služby spotrebiteľom. Taktiež tomu zodpovedá aj skutočnosť, že podľa aktuálnych údajov v registri združení za vedľajšieho účastníka je okrem iných oprávnená konať navonok aj JUDr. Iveta Štefeková, teda osoba s právnickým vzdelaním. Súd pri rozhodovaní o náhrade trov konania vedľajšieho účastníka musí prihliadať aj na jeho procesnú aktivitu v tomto konaní. Jediným úkonom jeho zástupcu v tomto konaní bolo oznámenie o vstupe do konania ako vedľajšieho účastníka pozostávajúce z troch viet, pričom je zrejmé, že vedľajší účastník nebol pred tým, ako oznámil svoj vstup do konania, oboznámený s vecou a s predmetom konania, o čom svedčí tá skutočnosť, že zároveň požiadal o doručenie návrhu na začatie konania z prílohami. Taktiež z podaní vedľajšieho účastníka nevyplýva, že by tento kontaktoval odporcu a ponúkol mu prípadne pomoc napr. - 4 - pri zastupovaní v tomto konaní, čo patrí do predmetu jeho činnosti. Rovnako fakt, že vedľajší účastník má sídlo v Prešove, jeho advokát vo Svidníku, pričom obaja účastníci konania majú sídlo resp. bydlisko v Bratislave, a konanie prebieha na súde v Bratislave, svedčí o tom, že vstup vedľajšieho účastníka bol len formálnou záležitosťou, pretože profesijná organizácia na ochranu spotrebiteľa sídli aj v Bratislave. Ak združenie už v čase svojej registrácie aktívne pôsobilo v oblasti ochrany spotrebiteľa, znamená to, že už v tomto čase muselo spĺňať základné materiálne a personálne predpoklady na vykonávanie aktívnej činnosti v tejto oblasti. Z obsahu spisu vyplýva, že vedľajší účastník vstúpil do konania bez vyzvania odporcu a teda z vlastného podnetu, v konaní neurobil na prospech odporcu okrem ohlásenia vstupu žiadny úkon, nakoľko navrhovateľ vzal návrh na začatie konania späť. Z úradnej činnosti je však známe, že všetky úkony vedľajšieho účastníka po obsahovej aj formálnej stránke predstavujú úkony formulárového a opakujúceho sa charakteru, ktoré vedľajší účastník využíva bez väčších obmien aj v iných súdnych konaniach. Tieto úkony preto odvolací súd vyhodnotil ako úkony, ktoré nevyžadujú rozsiahle právne skúsenosti a na ich realizáciu nie je nutné právne vzdelanie. Okrem toho, z výpisu z registra vyplýva, že jedna z osôb oprávnených konať za združenie má vysokoškolské právnické vzdelanie, čo jednoznačne postačuje na koncipovanie a zasielanie podaní na súdy v rozsahu, v akom to robí vedľajší účastník. Nemožno preto súhlasiť s tvrdením odvolateľa, že právne zastúpenie bolo nevyhnutné pre zabezpečenie plnohodnotnej ochrany spotrebiteľa. Aj podľa názoru odvolacieho súdu samotné združenie, ktoré má v predmete svojej činnosti zabezpečovanie tejto ochrany, má mať k dispozícii prostriedky na realizáciu svojho účelu. Ak je cieľom združení na ochranu spotrebiteľa presadzovať oprávnené záujmy spotrebiteľov a právom spotrebiteľa chrániť a presadzovať svoje oprávnené záujmy aj prostredníctvom združení na ochranu spotrebiteľov, musí sa súd, ak sa združenie na ochranu spotrebiteľa zúčastní konania ako vedľajší účastník na strane spotrebiteľa, zaoberať tým, či takéto trovy konania boli účelne vynaložené na ochranu oprávnených záujmov spotrebiteľa. Paušálny vstup Združenia na ochranu občana spotrebiteľa HOOS do všetkých konaní, v ktorých vystupujú ako navrhovatelia týmto združením označené subjekty, bez ohľadu na stav konania, vôľu spotrebiteľa a účelnosť úkonov vedľajšieho účastníka, nepovažuje ani odvolací súd za dôkaz o vôli združenia naplniť cieľ stanovený v § 2 ods. 1 Stanov Združenia na ochranu občana spotrebiteľa HOOS. Paušálny vstup tohto združenia do konaní, v ktorých pre vstup nebol žiadny dôvod, iba zbytočne navýšil trovy konania, najmä keď sa združenie dalo zastúpiť advokátom, navodzuje dojem, že účelom vstupu nebola ochrana práv konkrétneho spotrebiteľa, ale získanie finančných prostriedkov v podobe náhrady trov právneho zastúpenia. Rozhodnutie súdu prvého stupňa v napadnutej časti o trovách vedľajšieho účastníka, vzhľadom na neúčelnosť vynaložených trov vedľajším účastníkom, teda považuje odvolací súd za vecne správne, z ktorého dôvodu podľa § 219 ods. 1 O.s.p. toto potvrdil. O trovách odvolacieho konania rozhodol odvolací súd podľa § 224 ods. 1 O.s.p. s použitím § 150 ods. 1 O.s.p., v odvolacom konaní úspešnému navrhovateľovi (§ 142 ods. 1 O.s.p.) náhradu trov priznať nemohol, pre existenciu dôvodov hodných osobitného zreteľa - 5 - spočívajúcich v osobe vedľajšieho účastníka vzhľadom na jeho postavenie, charakter a zmysel jeho činnosti ako ochrancu práv spotrebiteľov. Odvolací súd nepovažuje za opodstatnené zaťažovať takýto subjekt, hoci aj bol v konaní neúspešný, náhradou trov konania protistrany, keď jeho neúspech v konaní nesúvisel s výkonom činnosti združenia ale s otázkou účelnosti trov vynaložených združením v konkrétnom konaní. Poučenie: Proti tomuto uzneseniu nie je prípustné odvolanie.</w:t>
      </w:r>
    </w:p>
    <w:p/>
    <w:p>
      <w:r>
        <w:t>Zdroj: KAUZIS.SK – https://www.kauzis.sk/judikatura/r/ECLI:SK:KSBA:2013:1111230554.1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