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9Co/357/2012 z 30. 1. 2013</w:t>
      </w:r>
    </w:p>
    <w:p>
      <w:r>
        <w:t>Uznesenie Krajského súdu Bratislava z 30. januára 2013, sp. zn. 9Co/357/2012, ECLI:SK:KSBA:2013:1511219079.1</w:t>
      </w:r>
    </w:p>
    <w:p>
      <w:r>
        <w:t>Súd: Krajský súd Bratislava</w:t>
      </w:r>
    </w:p>
    <w:p>
      <w:r>
        <w:t>Spisová značka: 9Co/357/2012</w:t>
      </w:r>
    </w:p>
    <w:p>
      <w:r>
        <w:t>ECLI: ECLI:SK:KSBA:2013:1511219079.1</w:t>
      </w:r>
    </w:p>
    <w:p>
      <w:r>
        <w:t>Dátum vydania: 30. 1. 2013</w:t>
      </w:r>
    </w:p>
    <w:p>
      <w:r>
        <w:t>Forma: Uznesenie</w:t>
      </w:r>
    </w:p>
    <w:p>
      <w:pPr>
        <w:pStyle w:val="Heading2"/>
      </w:pPr>
      <w:r>
        <w:t>Text rozhodnutia</w:t>
      </w:r>
    </w:p>
    <w:p>
      <w:r>
        <w:t>Súd: Krajský súd Bratislava Spisová značka: 9Co/357/2012 Identifikačné číslo súdneho spisu: 1511219079 Dátum vydania rozhodnutia: 31. 01. 2013 Meno a priezvisko sudcu, VSÚ: JUDr. Roman Huszár ECLI: ECLI:SK:KSBA:2013:1511219079.1 Uznesenie Krajský súd v Bratislave v právnej veci navrhovateľa : EOS KSI Česká republika, s.r.o., so sídlom Novodvorská 994, Praha, Česká republika, IČO: 25 117 483, zastúpeného : TOMÁŠ KUŠNÍR, s.r.o., advokátska kancelária, so sídlom Údernícka 5, IČO: 36 613 843, Bratislava, proti odporcovi : Š. A., W.. XX.XX.XXXX, F. F. XX, F., za účasti vedľajšieho účastníka na strane odporcu : Združenie na ochranu občana spotrebiteľa HOOS, Važecká 16, Prešov, IČO: 42 176 778, zastúpeného : JUDr. Igor Šafranko, advokát so sídlom Sovietskych hrdinov 163/66, Svidník, o zaplatenie 309,43 € s príslušenstvom, na odvolanie vedľajšieho účastníka proti uzneseniu Okresného súdu Bratislava V zo dňa 30. mája 2012, č. k. 7C/444/2011-56, v pomere hlasov 3 : 0, takto r o z h o d o l : Odvolací súd uznesenie súdu prvého stupňa v napadnutej časti týkajúcej sa náhrady trov konania vedľajšieho účastníka p o t v r d z u j e. Vedľajší účastník je povinný zaplatiť navrhovateľovi náhradu trov odvolacieho konania a to trov právneho zastúpenia vo výške 24,10 € na účet právneho zástupcu navrhovateľa, do 3 dní od právoplatnosti tohto uznesenia. o d ô v o d n e n i e : Napadnutým uznesením súd prvého stupňa zastavil konanie a priznal navrhovateľovi vrátenie súdneho poplatku vo výške 13,37 € prostredníctvom Daňového úradu Bratislava, a to po právoplatnosti uznesenia. Zároveň rozhodol, že žiaden z účastníkov nemá právo na náhradu trov konania. V odôvodnení svojho rozhodnutia uviedol, že navrhovateľ sa návrhom na začatie konania domáhal proti odporcovi zaplatenia sumy 309,43 € s príslušenstvom a náhrady trov konania. Pred začatím pojednávania vo veci samej, podaním doručeným súdu dňa 28.05.2012, navrhovateľ zobral svoj návrh v celom rozsahu späť a žiadal konanie zastaviť. Súd prvého stupňa preto konanie podľa § 96 ods. 1, 3 O.s.p. zastavil a vrátil navrhovateľovi krátený súdny poplatok v zmysle § 11 ods. 4 zák. č. 71/1992 Zb. o súdnych poplatkoch. Pokiaľ ide o náhradu trov konania prvostupňový súd rozhodol podľa § 146 ods. 1 písm. c/ O.s.p. s použitím § 150 ods. 1, 2 O.s.p., podľa ktorého ak bolo konanie zastavené, žiaden z účastníkov nemá právo na náhradu trov konania. Uvedené uznesenie napadol v zákonom stanovenej lehote odvolaním vedľajší účastník na strane odporcu; jeho odvolanie smerovalo proti výroku, ktorým mu prvostupňový súd nepriznal právo na náhradu trov konania. Súdu prvého stupňa vytkol, že mal priznať náhradu trov konania podľa § 146 ods. 2 veta prvá O.s.p., nakoľko neexistujú výnimočné okolnosti hodné osobitného zreteľa, ktoré by umožňovali použitie § 150 O.s.p. Úvahy prvostupňového súdu sú preto v príkrom rozpore s judikatúrou Najvyššieho súdu SR o výnimočnosti aplikácie tohto ustanovenia. Vedľajší účastník zastával názor, že jeho aktivita v súdenej veci bola zatiaľ na 100 % účelná. K problematike rozhodovania o náhrade trov konania vo vzťahu k vedľajšiemu účastníkovi poukázal na viaceré rozhodnutia iných krajských súdov v obdobných veciach, ktoré predložil ako prílohu spolu s odvolaním. Z uvedených dôvodov navrhol, aby odvolací súd uznesenie súdu prvého stupňa v napadnutej časti zmenil a priznal mu náhradu trov celého konania spolu vo výške 107,08 €. Navrhovateľ vo vyjadrení k odvolaniu vedľajšieho účastníka argumentoval tým, že vedľajší účastník - združenie na ochranu spotrebiteľa - musí byť sám z podstaty svojej existencie (a to aj s poukazom na jeho cieľ) schopný poskytnúť právnu pomoc pri súdnych konaniach v spotrebiteľských veciach. Združenia na ochranu spotrebiteľa podľa § 25 zákona č. 250/2007 Z.z. majú pritom možnosť využívať aj určenú podporu ministerstva. Právne zastúpenie vedľajšieho účastníka navrhovateľ považoval za nadbytočné a neúčelné. Paušálny vstup združenia zastúpeného advokátom do konaní, v ktorých pre vstup nebol žiadny dôvod, podľa navrhovateľa navodzuje dojem, že účelom vstupu nebola ochrana práv spotrebiteľa, ale získanie finančných prostriedkov v podobe náhrady trov právneho zastúpenia. Prvostupňový súd nepriznaním náhrady trov konania vedľajšiemu účastníkovi neporušuje základné právo na právnu pomoc a rovnosť účastníkov v konaní podľa čl. 47 ods. 2 a 3 Ústavy SR, keďže tieto trovy neboli účelne vynaloženými na uplatňovanie alebo bránenie práva a neboli ani v príčinnej súvislosti s procesným postojom vedľajšieho účastníka k predmetu konania. Podľa navrhovateľa konaním vedľajšieho účastníka v podobe jeho právneho zastúpenia dochádza k nadbytočnému navyšovaniu trov konania a nehospodárnosti konania. Na základe uvedeného navrhol, aby odvolací súd napadnutý výrok o trovách konania potvrdil. Zároveň si uplatnil trovy odvolacieho konania vo výške 24,10 € pozostávajúce z jednej polovice úkonu právnej služby vo výške 14,94 € s DPH a režijného paušálu vo výške 9,16 € s DPH. V závere svojho vyjadrenia poukázal na viaceré rozhodnutia iných senátov krajských súdov v obdobných veciach a predložil ich aj ako prílohu vyjadrenia. Odporca sa k odvolaniu vedľajšieho účastníka písomne nevyjadril. Krajský súd v Bratislave ako súd odvolací (§ 10 ods. 2 O.s.p.), ktorý bol viazaný rozsahom a dôvodmi odvolania (§ 212 ods. 1 O.s.p.), preskúmal uznesenie súdu prvého stupňa v napadnutej časti trov konania vedľajšieho účastníka, prejednal odvolanie bez nariadenia pojednávania podľa § 214 ods. 2 O.s.p. a dospel k záveru, že odvolanie vedľajšieho účastníka nie je dôvodné. Podľa § 93 ods. 2 O.s.p. ako vedľajší účastník sa môže popri navrhovateľovi alebo odporcovi zúčastniť konania aj právnická osoba, ktorej predmetom činnosti je ochrana práv podľa osobitného predpisu. Podľa § 93 ods. 4 O.s.p. v konaní má vedľajší účastník rovnaké práva a povinnosti ako účastník. V zmysle citovaného ust. § 93 ods. 4 O.s.p. má vedľajší účastník v konaní rovnaké práva a povinnosti ako účastník. Za predpokladu, že účastníkovi konania na strane ktorého vedľajší účastník vystupuje vznikne právo na náhradu trov konania, môže byť náhrada trov konania priznaná aj samotnému vedľajšiemu účastníkovi. Podľa § 146 ods. 2 O.s.p. ak niektorý z účastníkov zavinil, že konanie sa muselo zastaviť, je povinný uhradiť jeho trovy. Ak sa však pre správanie odporcu vzal späť návrh, ktorý bol podaný dôvodne, je povinný uhradiť trovy konania odporca. Všeobecná právna úprava platná pre rozhodovanie o náhrade trov konania v prípade zastavenia konania je ustanovená v § 146 ods. 1 písm. c/ O.s.p. tak, že žiaden z účastníkov konania nemá právo na náhradu trov konania. Ustanovenie § 146 ods. 2 O.s.p. upravuje výnimky zo všeobecnej úpravy obsiahnutej v ustanovení § 146 ods. 1 písm. c/ O.s.p. A to osobitnú úpravu v prípade, ak niektorý z účastníkov zavinil, že sa konanie muselo zastaviť, je povinný zaplatiť trovy účastníka konania. To znamená, že ak súd zastavuje konanie, musí sa pri rozhodovaní o trovách konania najprv zaoberať tým, či niektorý z účastníkov zavinil, že konanie muselo byť zastavené. Zo spisového materiálu súdenej veci je zrejmé, že súd prvého stupňa zastavil konanie z dôvodu, že podaním, doručeným súdu prvého stupňa dňa 28.05.2012, vzal navrhovateľ návrh v celom rozsahu späť bez uvedenia dôvodu. Vzhľadom na skutočnosť, že navrhovateľ zavinil zastavenie konania, odporcovi vzniklo právo na náhradu trov konania podľa § 146 ods. 2 prvá veta O.s.p. Analogicky podľa § 93 ods. 4 O.s.p. právo na náhradu trov konania vzniklo súčasne aj vedľajšiemu účastníkovi na strane odporcu, ktorý do konania vstúpil podaním doručeným súdu prvého stupňa dňa 30.01.2012. Podľa ust. § 25 ods. 1 O.s.p. si účastník ako zástupcu môže vždy zvoliť advokáta. Nakoľko vedľajší účastník má v konaní rovnaké práva ako účastník, je oprávnený tzn. môže sa dať aj vedľajší účastník v konaní zastupovať advokátom. V prejednávanej veci vedľajšieho účastníka zastupoval advokát na základe plnomocenstva, pričom odvolací súd nepopiera ani nespochybňuje právo vedľajšieho účastníka resp. ústavné právo každého - vrátane vedľajšieho účastníka na právnu pomoc vyplývajúce z čl. 47 ods. 2 Ústavy SR. Však v prípade, že si účastník zvolí ako svojho zástupcu advokáta, musí počítať aj so vznikom trov, nakoľko advokát má právo na úhradu svojich primeraných a opodstatnených nákladov. Preto skutočnosť, že súd účastníkovi právo na náhradu trov konania neprizná, sama osebe neznamená popretie rovnosti podmienok v konkrétnom súdnom konaní, a už vôbec to neznamená odňatie procesného práva účastníka na zastúpenie advokátom. Podľa § 142 ods. 1 O.s.p. účastníkovi, ktorý mal vo veci plný úspech, súd prizná náhradu trov potrebných na účelné uplatňovanie alebo bránenie proti účastníkovi, ktorý vo veci úspech nemal. Odvolací súd považuje záver prvostupňového súdu o nepriznaní náhrady trov konania vedľajšiemu účastníkovi za správny, pričom má za to, že v prejednávanej veci vzniklo v zmysle § 146 ods. 2 prvá veta O.s.p. odporcovi a aj vedľajšiemu účastníkovi na strane odporcu právo na náhradu trov konania proti navrhovateľovi. Ustanovenie § 219 ods. 1 O.s.p. umožňuje odvolaciemu súdu potvrdiť prvostupňové rozhodnutie aj v prípade, ak je vecne správne vo výroku, nie aj v dôvodoch. Rozhodnutie prvostupňového súdu o trovách konania vo vzťahu k vedľajšiemu účastníkovi je podľa odvolacieho súdu vo výroku vecne správne s neprávnym odkazom v dôvodoch rozhodnutia prvostupňového súdu na ust. § 146 ods. 1 písm. c/ O.s.p. Správne mal prvostupňový súd o trovách konania vedľajšieho účastníka rozhodnúť podľa § 146 ods. 2 veta prvá O.s.p v spojení s ust. § 142 ods. 1 O.s.p. a vedľajšiemu účastníkovi náhradu trov konania nepriznať s odôvodnením, že tieto nespĺňajú podmienku účelnosti nevyhnutnú pre priznanie náhrady trov konania s poukazom na ust. § 142 ods. 1 O.s.p. V tejto súvislosti odvolací súd dodáva, že pri rozhodovaní o priznaní náhrady trov konania musí súd vždy skúmať účelnosť vynaložených trov konania uplatnených účastníkom. Účelnosťou je potrebné rozumieť vlastnosť, ktorá sleduje naplnenie cieľa. Opodstatnená je v prípade, že vychádza zo zákonných dôvodov a neprekračuje ich medze. Vzhľadom na zmysel ustanovení Občianskeho súdneho poriadku o náhrade trov konania je súd povinný posudzovať účelnosť pri každom úkone právnej služby samostatne. Naproti tomu použitie ust. § 150 ods. 1 O.s.p. musí zodpovedať osobitným okolnostiam konkrétneho prípadu a musí mať vždy výnimočný charakter, pričom slúži na odstránenie neprimeranej tvrdosti. Pri posudzovaní dôvodov hodných osobitného zreteľa musí súd prihliadať na majetkové, sociálne, osobné, zárobkové a iné pomery všetkých účastníkov konania. V predmetnej právnej veci vedľajší účastník prostredníctvom svojho právneho zástupcu spolu s oznámením o vstupe do konania zároveň požiadal súd prvého stupňa o doručenie návrhu na začatie konania a jeho príloh a uplatnil si náhradu trov konania. Z uvedeného je zrejmé, že v čase vstupu do konania nepoznal predmet sporu a len z označenia účastníkov konania usúdil, že ide o spotrebiteľskú vec. Z obsahu spisu ďalej vyplýva, že vedľajší účastník si v podaní doručenom súdu dňa 16.04.2012 označenom ako vyjadrenie vedľajšieho účastníka uplatnil trovy konania pozostávajúce z trov právneho zastúpenia za dva úkony právnej služby: prevzatie a príprava zastúpenia a vyjadrenie zo dňa 16.04.2012. Odvolaciemu súdu však nie je jasné ako mohol právny zástupca vedľajšieho účastníka vykonať prípravu zastúpenia, keď samotný vedľajší účastník nevedel, do akého konania vstupuje. Podľa odvolacieho súdu len na základe skutočnosti, že odporcom je spotrebiteľ, bez akejkoľvek bližšej vedomosti o predmete a štádiu konania, do ktorého vstupuje, je prakticky nemožné náležite sa pripraviť na zastupovanie v tej ktorej veci. V prejednávanej veci vedľajší účastník vo svojom vyjadrení zo dňa 16.04.2012 taktiež vzniesol námietku premlčania. Nemožno však dospieť k záveru, že navrhovateľ vzal návrh späť na základe vstupu vedľajšieho účastníka do konania či z dôvodu ním vznesenej námietky premlčania, nakoľko späťvzatie návrhu je dispozičným právom navrhovateľa a v predmetnej veci ku späťvzatiu návrhu došlo bez uvedenia dôvodu. Vzhľadom na uvedené je potom potrebné sa prikloniť k tvrdeniu navrhovateľa uvedenému vo vyjadrení, že v danom prípade nemožno hovoriť o trovách účelne vynaložených na uplatnenie alebo bránenie práva, keď konaním vedľajšieho účastníka v podobe jeho právneho zastúpenia dochádza k nadbytočnému navyšovaniu trov konania a nehospodárnosti konania. Odvolací súd zastáva názor, že vedľajší účastník, ktorý je založený na ochranu práv podľa osobitného predpisu by mal byť schopný poskytnúť odporcovi ako spotrebiteľovi v spotrebiteľskej veci vedenej na súde odbornú pomoc sám. Tento názor má oporu v rozhodnutí Ústavného súdu SR sp.zn. II. ÚS 78/03, v zmysle ktorého nie je porušením základného práva na právnu pomoc a rovnosť účastníkov v konaní podľa čl. 47 ods. 2 a 3 Ústavy SR, ak účastníkovi, ktorý disponuje viacerými pracovníkmi, ktorí majú právnické vzdelanie, súd neprizná náhradu trov právneho zastúpenia, ak ich nepovažuje za účelne vynaložené, a to práve preto, že vedľajší účastník bol na ochranu spotrebiteľa zriadený a teda má byť schopný v spotrebiteľských sporoch spotrebiteľov kvalifikovane zastupovať. Preto odvolací súd v neposlednom rade prihliadol aj na skutočnosť, že vedľajší účastník vstúpil do konania ako organizácia na ochranu spotrebiteľa z vlastného podnetu a splnomocnil právneho zástupcu z radov advokátov, hoci zo samotnej podstaty vedľajšieho účastníka vyplýva, že musí byť schopný konať v mene toho, na strane koho vstupuje do konania. Zároveň je odvolaciemu súdu z rozhodovacej činnosti známe, že vedľajší účastník paušálne vstupuje do konaní, v ktorých ako navrhovatelia vystupujú určité subjekty, a to bez ohľadu na stav konania, vôľu spotrebiteľa a účelnosť úkonov vedľajšieho účastníka. Pri rozposielaní oznámení o vstupe do konaní ide o identické typizované úkony podľa vzoru, ktoré môžu byť generované aj automatizované, pritom nemožno v každej jednej veci hovoriť o účelnom vynaložení trov právneho zastúpenia. Takéto konanie vedľajšieho účastníka nemožno považovať ani za dôkaz o jeho vôli naplniť cieľ, pre ktorý bolo toto združenie založené. Vyvoláva to skôr dôvodné podozrenie, že skutočným cieľom združenia nie je ochrana práv konkrétneho spotrebiteľa, ale zárobková činnosť právneho zástupcu vedľajšieho účastníka v podobe náhrady trov právneho zastúpenia. Odvolací súd vo vzťahu k rozhodnutiam iných krajských súdov, na ktoré navrhovateľ vo svojom vyjadrení a vedľajší účastník vo svojom odvolaní poukazujú, uvádza, že nie je viazaný rozhodnutiami iných krajských súdov v obdobných veciach. Aj po oboznámení sa s obsahom týchto rozhodnutí zotrváva na svojom právnom názore, že trovy vedľajšieho účastníka neboli účelne vynaložené, a preto mu nevzniklo právo na ich náhradu. Vzhľadom na vyššie uvedené odvolací súd dospel k záveru, že rozhodnutie súdu prvého stupňa v napadnutej časti týkajúcej sa náhrady trov konania vedľajšieho účastníka je vo výroku vecne správne, nakoľko navrhovateľ procesne zavinil zastavenie konania, a preto odporcovi a aj vedľajšiemu účastníkovi vzniklo právo na ich náhradu. Odporcovi v konaní žiadne trovy nevznikli a trovy uplatnené vedľajším účastníkom neboli účelne vynaloženými trovami, nakoľko úkony, za ktoré si v konaní uplatnil právo na ich náhradu, neboli nevyhnutné pre úspech vo veci, t. j. vedľajší účastník neposkytol odporcovi žiadne služby, ktorých vykonanie by malo akýkoľvek vplyv na rozhodnutie súdu prvého stupňa. Odvolací súd z vyššie uvedených dôvodov uznesenie súdu prvého stupňa v napadnutej časti týkajúcej sa náhrady trov konania vedľajšieho účastníka ako vo výroku vecne správne podľa § 219 ods. 1 O.s.p. potvrdil. O náhrade trov odvolacieho konania rozhodol odvolací súd podľa § 224 ods. 1 v spojení s § 142 ods. 1 O.s.p. a navrhovateľovi, ktorý mal v odvolacom konaní úspech, priznal podľa podaného vyčíslenia náhradu trov vynaložených v odvolacom konaní za podané vyjadrenie k odvolaniu vo výške 24,10 €, ktoré uložil vedľajšiemu účastníkovi na strane odporcu s poukazom na ustanovenie § 149 ods. 1 O.s.p. zaplatiť právnemu zástupcovi navrhovateľa do troch dní. Trovy odvolacieho konania predstavujú teda odmenu advokáta za 1 úkon právnej služby a to písomné vyjadrenie k odvolaniu doručené súdu dňa 08.08.2012, keď odmena advokáta za 1 úkon právnej služby predstavuje s poukazom na § 10 ods. 1, § 14 ods. 3 písm. b) Vyhlášky MS SR č. 655/2004 Z. z. o odmenách a náhradách advokátov za poskytovanie právnych služieb sumu 12,45 € a aj s poukazom na ustanovenie § 15 písm. a) citovanej vyhlášky predstavuje sumu 20,08 € (12,45 € + 1 x 7,63 € režijný paušál). Táto odmena advokáta bola zvýšená o daň z pridanej hodnoty v zmysle § 18 ods. 3 Vyhlášky MS SR č. 655/2004 Z. z. o sumu 4,02 € (20,08 € x 20 % = 4,02 €), t.j. odmena spolu vo výške 24,10 €. Poučenie: Proti tomuto uzneseniu odvolanie nie je prípustné.</w:t>
      </w:r>
    </w:p>
    <w:p/>
    <w:p>
      <w:r>
        <w:t>Zdroj: KAUZIS.SK – https://www.kauzis.sk/judikatura/r/ECLI:SK:KSBA:2013:1511219079.1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