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1S/252/2012 z 29. 1. 2014</w:t>
      </w:r>
    </w:p>
    <w:p>
      <w:r>
        <w:t>Uznesenie Krajského súdu Bratislava z 29. januára 2014, sp. zn. 1S/252/2012, ECLI:SK:KSBA:2014:1012201927.3</w:t>
      </w:r>
    </w:p>
    <w:p>
      <w:r>
        <w:t>Súd: Krajský súd Bratislava</w:t>
      </w:r>
    </w:p>
    <w:p>
      <w:r>
        <w:t>Spisová značka: 1S/252/2012</w:t>
      </w:r>
    </w:p>
    <w:p>
      <w:r>
        <w:t>ECLI: ECLI:SK:KSBA:2014:1012201927.3</w:t>
      </w:r>
    </w:p>
    <w:p>
      <w:r>
        <w:t>Dátum vydania: 29. 1. 2014</w:t>
      </w:r>
    </w:p>
    <w:p>
      <w:r>
        <w:t>Forma: Uznesenie</w:t>
      </w:r>
    </w:p>
    <w:p>
      <w:pPr>
        <w:pStyle w:val="Heading2"/>
      </w:pPr>
      <w:r>
        <w:t>Text rozhodnutia</w:t>
      </w:r>
    </w:p>
    <w:p>
      <w:r>
        <w:t>Súd: Krajský súd Bratislava Spisová značka: 1S/252/2012 Identifikačné číslo súdneho spisu: 1012201927 Dátum vydania rozhodnutia: 30. 01. 2014 Meno a priezvisko sudcu, VSÚ: JUDr. Nora Halmová ECLI: ECLI:SK:KSBA:2014:1012201927.3 Uznesenie Krajský súd v Bratislave v právnej veci žalobcu: O. M., O. XX, XXX XX M. G., proti žalovanému: Okresný úrad Trenčín, Hviezdoslavova 3, Trenčín (pôvodne Ministerstvo vnútra Slovenskej republiky), o preskúmanie zákonnosti rozhodnutia žalovaného č. SVS-OP1-2011/008177/TZK zo dňa 2.5.2012, takto r o z h o d o l : Krajský súd v Bratislave konanie z a s t a v u j e . Žiaden z účastníkov nemá právo na náhradu trov konania. o d ô v o d n e n i e : Žalobou doručenou Krajskému súdu v Bratislave dňa 6.6.2013 sa žalobca domáhal preskúmania zákonnosti rozhodnutia žalovaného č. SVS-OP1-2011/008177/TZK zo dňa 2.5.2012, ktorým žalovaný zamietol odvolanie žalobcu a potvrdil prvostupňové rozhodnutie Obvodného úradu Nové Mesto nad Váhom, odboru všeobecnej vnútornej správy, č. ObU-NM-OVVS-A2011/02648, ObU-NM-OVVS- A2012/00726, PK 280/2011 zo dňa 27.12.2011, ktorým žalobcu uznal vinným zo spáchania priestupku proti občianskemu spolunažívaniu podľa § 49 ods. 1 písm. d) zákona č. 372/1990 Zb. o priestupkoch v znení neskorších predpisov. Výzvou zo dňa 9.7.2013 doručenou žalobcovi dňa 15.7.2013 bol tento vyzvaný, aby v lehote 10 dní od doručenia výzvy pod následkom zastavenia konania zaplatil súdny poplatok vo výške 33 €. Súdny poplatok ku dnešnému dňu nebol uhradený. Dňa 25.7.2013 žalobca požiadal súd o oslobodenie od súdneho poplatku za podanie žaloby. Pri posudzovaní žiadosti však neboli splnené podmienky pre oslobodenie a z toho dôvodu súd vydal uznesenie č.k. 1S/252/2012-47 zo dňa 12.9.2013, ktorým žalobcovi nepriznal oslobodenie od súdnych poplatkov. Žalobca listom zo dňa 20.10.2013 oznámil súdu, že netrvá na odvolaní proti tomuto rozhodnutiu a žiadal zaslať číslo účtu, na ktoré je potrebné uhradiť súdny poplatok. Podľa § 5 ods. 1 písm. a) zák.č. 71/1992 Zb. o súdnych poplatkoch v znení neskorších predpisov (ďalej len „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odvolania alebo dovolania, súd vyzve poplatníka, aby poplatok zaplatil v lehote 10 dní odo dňa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V tomto prípade podľa položky č. 10 písm. b) sadzobníka súdnych poplatkov v znení platnom v čase podania žaloby, za návrh na preskúmanie zákonnosti rozhodnutia orgánu verejnej správy o priestupku na základe žaloby sa platí poplatok vo výške 33 €.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https://www.kauzis.sk/judikatura/r/ECLI:SK:KSBA:2014:1012201927.3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