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5S/2615/2012 z 12. 5. 2014</w:t>
      </w:r>
    </w:p>
    <w:p>
      <w:r>
        <w:t>Uznesenie Krajského súdu Bratislava z 12. mája 2014, sp. zn. 5S/2615/2012, ECLI:SK:KSBA:2014:1012211166.2</w:t>
      </w:r>
    </w:p>
    <w:p>
      <w:r>
        <w:t>Súd: Krajský súd Bratislava</w:t>
      </w:r>
    </w:p>
    <w:p>
      <w:r>
        <w:t>Spisová značka: 5S/2615/2012</w:t>
      </w:r>
    </w:p>
    <w:p>
      <w:r>
        <w:t>ECLI: ECLI:SK:KSBA:2014:1012211166.2</w:t>
      </w:r>
    </w:p>
    <w:p>
      <w:r>
        <w:t>Dátum vydania: 12. 5. 2014</w:t>
      </w:r>
    </w:p>
    <w:p>
      <w:r>
        <w:t>Forma: Uznesenie</w:t>
      </w:r>
    </w:p>
    <w:p>
      <w:pPr>
        <w:pStyle w:val="Heading2"/>
      </w:pPr>
      <w:r>
        <w:t>Text rozhodnutia</w:t>
      </w:r>
    </w:p>
    <w:p>
      <w:r>
        <w:t>Súd: Krajský súd Bratislava Spisová značka: 5S/2615/2012 Identifikačné číslo súdneho spisu: 1012211166 Dátum vydania rozhodnutia: 13. 05. 2014 Meno a priezvisko sudcu, VSÚ: JUDr. Viera Šebestová ECLI: ECLI:SK:KSBA:2014:1012211166.2 Uznesenie Krajský súd v Bratislave v právnej veci žalobcu: P.. Z. T., N. ul. XX, XXX XX Q., proti žalovanému: Okresný úrad Bratislava, katastrálny odbor, Ružová dolina 27, 821 09 Bratislava, o preskúmanie zákonnosti rozhodnutia právneho predchodcu žalovaného Katastrálneho úradu v Bratislave č. Upo 20/12-Se zo dňa 08.03.2012, takto r o z h o d o l : Krajský súd v Bratislave konanie z a s t a v u j e . Žiaden z účastníkov nemá právo na náhradu trov konania. o d ô v o d n e n i e : Dňa 11.05.2012 bolo Okresnému súdu Pezinok doručené podanie žalobcu, ktorým sa domáhal preskúmania zákonnosti rozhodnutia Katastrálneho úradu v Bratislave č. Upo 20/12- Se zo dňa 08.03.2012. Katastrálny úrad napadnutým rozhodnutím rozhodol tak, že zamietol odvolanie Z. T. a potvrdil rozhodnutie Správy katastra Senec č. UP-14/11 IŠ zo dňa 13.09.2011 o proteste prokurátorky. Uvedené podanie bolo postúpené tunajšiemu súdu ako vecne a miestne príslušnému uznesením č.k. 8S/1/2012-7 zo dňa 25.06.2012. Uznesením č. k. 5S/2615/2012-17 zo dňa 08.07.2013 tunajší súd uložil žalobcovi povinnosť do 30 dní doplniť žalobu o vyjadrenie, v akom rozsahu sa rozhodnutie napáda, dôvody nezákonnosti napadnutého rozhodnutia a správne znenie konečného návrhu. Zároveň súd vyzval žalobcu, aby v rovnakej lehote predložil originál plnomocenstva udeleného advokátovi na zastupovanie v konaní. Žalobca bol týmto uznesením poučený o právnych následkoch nedoplnenia žaloby a plnej moci na zastupovanie v konaní pred súdom. Uznesenie č. k. 5S/2615/2012-17 zo dňa 08.07.2013 bolo žalobcovi doručené dňa 29.11.2013. Žalobca nepostupoval v zmysle uznesenia tunajšieho súdu zo dňa 08.07.2013, žalobu nedoplnil.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napriek poučeniu súdu podanie nedoplnil a vady žaloby, ktorých odstránenie súd nariadil, bránia vecnému vybaveniu žaloby, rozhodol súd o zastavení konania podľa § 250d ods. 3 O.s.p..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https://www.kauzis.sk/judikatura/r/ECLI:SK:KSBA:2014:1012211166.2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