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5S/2618/2012 z 26. 5. 2014</w:t>
      </w:r>
    </w:p>
    <w:p>
      <w:r>
        <w:t>Uznesenie Krajského súdu Bratislava z 26. mája 2014, sp. zn. 5S/2618/2012, ECLI:SK:KSBA:2014:1012211247.2</w:t>
      </w:r>
    </w:p>
    <w:p>
      <w:r>
        <w:t>Súd: Krajský súd Bratislava</w:t>
      </w:r>
    </w:p>
    <w:p>
      <w:r>
        <w:t>Spisová značka: 5S/2618/2012</w:t>
      </w:r>
    </w:p>
    <w:p>
      <w:r>
        <w:t>ECLI: ECLI:SK:KSBA:2014:1012211247.2</w:t>
      </w:r>
    </w:p>
    <w:p>
      <w:r>
        <w:t>Dátum vydania: 26. 5. 2014</w:t>
      </w:r>
    </w:p>
    <w:p>
      <w:r>
        <w:t>Forma: Uznesenie</w:t>
      </w:r>
    </w:p>
    <w:p>
      <w:pPr>
        <w:pStyle w:val="Heading2"/>
      </w:pPr>
      <w:r>
        <w:t>Text rozhodnutia</w:t>
      </w:r>
    </w:p>
    <w:p>
      <w:r>
        <w:t>Súd: Krajský súd Bratislava Spisová značka: 5S/2618/2012 Identifikačné číslo súdneho spisu: 1012211247 Dátum vydania rozhodnutia: 27. 05. 2014 Meno a priezvisko sudcu, VSÚ: JUDr. Anna Peťovská PhD. ECLI: ECLI:SK:KSBA:2014:1012211247.2 Uznesenie Krajský súd v Bratislave v právnej veci žalobcu: Bc.P.. S. Z., D. XX, C., proti žalovanému: Rektor Univerzity Komenského v Bratislave, Šafárikovo nám. 6, 818 06 Bratislava, o preskúmanie zákonnosti rozhodnutia žalovaného č. OŠV 3166/2012 D III/2 zo dňa 15.10.2012, takto r o z h o d o l : Súd konanie z a s t a v u j e . Žiaden z účastníkov nemá právo na náhradu trov konania. o d ô v o d n e n i e : Žalobou doručenou tunajšiemu súdu dňa 22.12.2012 sa žalobca domáhal postupom podľa druhej hlavy piatej časti O.s.p. preskúmania zákonnosti rozhodnutia žalovaného č. OŠV 3166/2012 D III/2 zo dňa 15.10.2012, ktorým bolo odvolanie žalobcu P..Bc. S. Z. proti rozhodnutiu Dekana Právnickej fakulty UK v Bratislave č.: ŠO 5802/2012 D III/1 zo dňa 15.10.2012 vo veci jeho neprijatia na dvojročné magisterské štúdium študijného programu právo, v študijnom odbore 3.4.1.-právo, formou denného štúdia v akademickom roku 2012/2013 zamietnuté a napadnuté prvostupňové rozhodnutie ako vecne správne potvrdené. Bolo povinnosťou súdu najprv v danej veci skúmať, či sú splnené podmienky pre toto konanie tak ako sú predpokladané druhou hlavou piatej časti O.s.p. a dospel k záveru, že tomu tak nie je. Podľa § 250a O.s.p., žalobca musí byť zastúpený advokátom, pokiaľ nemá právnické vzdelanie buď sám, alebo jeho zamestnanec (člen), ktorý zaňho na súde koná; to neplatí vo veciach, v ktorých je daná vecná príslušnosť okresného súdu, alebo ak ide o preskúmanie rozhodnutia a postupu vo veciach zdravotného poistenia, sociálneho zabezpečenia vrátane nemocenského poistenia, dôchodkového zabezpečenia, štátnych sociálnych dávok, sociálnej pomoci a poistenia v nezamestnanosti, aktívnej politiky trhu práce a garančného fondu, poskytovania zdravotnej starostlivosti, vo veciach priestupkov a vo veciach azylu a doplnkovej ochrany. V danom prípade súd výzvou naposledy uznesením č.k. 5S 2618/2012-29 zo dňa 20.03.2014 vyzval žalobcu, aby v lehote 15 dní odo dňa jej doručenia s poukazom na obligatórne zastúpenie advokátom v danej veci doplnil plnomocenstvo udelené advokátovi na zastupovanie žalobcu v tomto konaní. Žalobca bol zároveň poučená o zastavení konania ako následku neodstránenia tejto vady. Výzva súdu bola žalobcovi doručená dňa 02.05.2014 a tejto vyhovené nebolo.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Keďže žalobca napriek poučeniu súdu o následkoch plnomocenstvo vo veci nedoplnil, bolo povinnosťou súdu konanie podľa § 250d ods. 3 O.s.p. pre nedostatok podmienok konania (absencia plnomocenstva udeleného advokátovi) vo veci zastaviť. O náhrade trov konania súd rozhodol podľa § 146 ods. 1 písm. c/ O.s.p. s použitím ustanovenia § 246c O.s.p. tak, že žiaden z účastníkov nemá právo na náhradu trov konania, nakoľko konanie vo veci bolo zastavené. Toto rozhodnutie senát Krajského súdu v Bratislave prijal pomerom hlasov 3:0.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https://www.kauzis.sk/judikatura/r/ECLI:SK:KSBA:2014:1012211247.2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