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5S/55/2013 z 15. 12. 2014</w:t>
      </w:r>
    </w:p>
    <w:p>
      <w:r>
        <w:t>Uznesenie Krajského súdu Bratislava z 15. decembra 2014, sp. zn. 5S/55/2013, ECLI:SK:KSBA:2014:1013200393.2</w:t>
      </w:r>
    </w:p>
    <w:p>
      <w:r>
        <w:t>Súd: Krajský súd Bratislava</w:t>
      </w:r>
    </w:p>
    <w:p>
      <w:r>
        <w:t>Spisová značka: 5S/55/2013</w:t>
      </w:r>
    </w:p>
    <w:p>
      <w:r>
        <w:t>ECLI: ECLI:SK:KSBA:2014:1013200393.2</w:t>
      </w:r>
    </w:p>
    <w:p>
      <w:r>
        <w:t>Dátum vydania: 15. 12. 2014</w:t>
      </w:r>
    </w:p>
    <w:p>
      <w:r>
        <w:t>Forma: Uznesenie</w:t>
      </w:r>
    </w:p>
    <w:p>
      <w:pPr>
        <w:pStyle w:val="Heading2"/>
      </w:pPr>
      <w:r>
        <w:t>Text rozhodnutia</w:t>
      </w:r>
    </w:p>
    <w:p>
      <w:r>
        <w:t>Súd: Krajský súd Bratislava Spisová značka: 5S/55/2013 Identifikačné číslo súdneho spisu: 1013200393 Dátum vydania rozhodnutia: 16. 12. 2014 Meno a priezvisko sudcu, VSÚ: Mgr. Helena Marcinkechová ECLI: ECLI:SK:KSBA:2014:1013200393.2 Uznesenie Krajský súd v Bratislave v právnej veci žalobcu: Galileo, s.r.o., Laurinská 2, 811 01 Bratislava, proti žalovanému: Finančné riaditeľstvo Slovenskej republiky, Lazovná 63, 974 01 Banská Bystrica, o preskúmanie zákonnosti rozhodnutia žalovaného č. 1100302/1/1131866/2012/4885-r zo dňa 11.12.2012, takto r o z h o d o l : Krajský súd v Bratislave ukladá žalobcovi, aby v lehote do 15 dní odo dňa doručenia tohto rozhodnutia predložil v zmysle ustanovenia § 250a O.s.p. originál plnomocenstva udeleného advokátovi na zastupovanie v konaní, prípadne poverenie pre zamestnanca žalobcu, ktorý dosiahol vysokoškolské vzdelanie druhého stupňa v odbore právo a za žalobcu bude pred súdom konať. o d ô v o d n e n i e : Žalobou podanou tunajšiemu súdu dňa 4.3.2013 sa žalobca domáhal postupom podľa druhej hlavy piatej časti Os.p. preskúmania zákonnosti a následného zrušenia rozhodnutia žalovaného č. 1100302/1/1131866/2012/4885-r zo dňa 11.12.2012, ktorým bol potvrdený platobný výmer Daňového úradu Bratislava č. 9102403/5/232197/2012/Bf zo dňa 4.5.2012. Prvostupňovým rozhodnutím Daňový úrad Bratislava nepriznal žalobcovi nadmerný odpočet za zdaňovacie obdobie marec 2011 v sume X XXX,XX eur. Žalobca bol pri podávaní žaloby zastúpený advokátom JUDr. Ing. Bernardom Pekárom, PhD., ktorý však tunajšiemu súdu prípisom doručeným dňa 3.11.2014 oznámil, že žalobcovi vypovedal plnomocenstvo na konanie vo veci. Podľa § 250a O.s.p. žalobca musí byť s konaní podľa druhej hlavy piatej časti O.s.p. zastúpený advokátom, pokiaľ nemá právnické vzdelanie buď sám, alebo jeho zamestnanec (člen), ktorý zaňho na súde koná; to neplatí vo veciach, v ktorých je daná vecná príslušnosť okresného súdu, alebo ak ide o preskúmanie rozhodnutia a postupu vo veciach zdravotného poistenia, sociálneho zabezpečenia vrátane nemocenského poistenia, dôchodkového zabezpečenia, štátnych sociálnych dávok, sociálnej pomoci a poistenia v nezamestnanosti, aktívnej politiky trhu práce a garančného fondu, poskytovania zdravotnej starostlivosti, vo veciach priestupkov a vo veciach azylu a doplnkovej ochrany. Podľa § 250d ods. 3 O.s.p. súd uznesením konanie zastaví, ak sa žaloba podala oneskorene, ak ju podala neoprávnená osoba, ak smeruje proti rozhodnutiu, ktoré nemôže byť predmetom preskúmania súdom, ak žalobca neodstránil vady žaloby, ktorých odstránenie súd nariadil a ktoré bránia vecnému vybaveniu žaloby, alebo ak žalobca nie je zastúpený podľa § 250a alebo ak žaloba bola vzatá späť (§ 250h ods. 2). Odvolanie proti uzneseniu je prípustné. Žalobca sa v danej veci domáha preskúmania zákonnosti daňového rozhodnutia, kedy nejde o vec, na ktorú by sa vzťahovala výnimka z povinného právneho zastúpenia, ustanoveného § 250a O.s.p. Žalobca teda musí byť v konaní pred správnym súdom zastúpený advokátom. Vzhľadom na to, že žalobca po vypovedaní plnej moci advokátom JUDr. Ing. Bernardom Pekárom, PhD. nie je v konaní zastúpený, postupoval tunajší súd podľa ust. § 250a O.s.p. tak, že žalobcovi uložil, aby v lehote do 15 dní odo dňa doručenia tohto rozhodnutia predložil originál plnomocenstva udeleného advokátovi na zastupovanie v konaní, prípadne poverenie pre zamestnanca žalobcu, ktorý dosiahol vysokoškolské vzdelanie druhého stupňa v odbore právo a za žalobcu bude pred súdom konať. Zároveň súd žalobcu poučuje , že v prípade, ak nedoplní žalobu a plnú moc pre advokáta v stanovenej lehote, súd uznesením konanie zastaví (§ 250d ods. 3 O.s.p.). Poučenie: Proti tomuto uzneseniu možno podať odvolanie do 15 dní odo dňa jeho doručenia na Krajský súd v Bratislave dvojmo. Ak bude proti tomuto rozhodnutiu v odvolacej lehote podané odvolanie, uznesenie sa podaním odvolania zrušuje a opätovne rozhodne sudca (§202 ods. 3 písm. d) O.s.p. v spojení s § 374 ods. 4).</w:t>
      </w:r>
    </w:p>
    <w:p/>
    <w:p>
      <w:r>
        <w:t>Zdroj: KAUZIS.SK – https://www.kauzis.sk/judikatura/r/ECLI:SK:KSBA:2014:1013200393.2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