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1S/56/2013 z 12. 2. 2014</w:t>
      </w:r>
    </w:p>
    <w:p>
      <w:r>
        <w:t>Rozsudok Krajského súdu Bratislava z 12. februára 2014, sp. zn. 1S/56/2013, ECLI:SK:KSBA:2014:1013200404.3</w:t>
      </w:r>
    </w:p>
    <w:p>
      <w:r>
        <w:t>Súd: Krajský súd Bratislava</w:t>
      </w:r>
    </w:p>
    <w:p>
      <w:r>
        <w:t>Spisová značka: 1S/56/2013</w:t>
      </w:r>
    </w:p>
    <w:p>
      <w:r>
        <w:t>ECLI: ECLI:SK:KSBA:2014:1013200404.3</w:t>
      </w:r>
    </w:p>
    <w:p>
      <w:r>
        <w:t>Dátum vydania: 12. 2. 2014</w:t>
      </w:r>
    </w:p>
    <w:p>
      <w:r>
        <w:t>Forma: Rozsudok</w:t>
      </w:r>
    </w:p>
    <w:p>
      <w:r>
        <w:t>Oblasť práva: Správne právo</w:t>
      </w:r>
    </w:p>
    <w:p>
      <w:pPr>
        <w:pStyle w:val="Heading2"/>
      </w:pPr>
      <w:r>
        <w:t>Text rozhodnutia</w:t>
      </w:r>
    </w:p>
    <w:p>
      <w:r>
        <w:t>Súd: Krajský súd Bratislava Spisová značka: 1S/56/2013 Identifikačné číslo súdneho spisu: 1013200404 Dátum vydania rozhodnutia: 13. 02. 2014 Meno a priezvisko sudcu, VSÚ: JUDr. Monika Valašíková PhD. ECLI: ECLI:SK:KSBA:2014:1013200404.3 ROZSUDOK V MENE SLOVENSKEJ REPUBLIKY Krajský súd v Bratislave v senáte zloženom z predsedníčky senátu JUDr. Moniky Valašikovej, PhD. a členiek senátu JUDr. Nory Majerníkovej a JUDr. Renáty Janákovej, v právnej veci žalobcu: R.. Ľ. J., Z.., bytom Q. X, F., právne zastúpený advokátom : JUDr. Jozef Horváth, Francisciho 11, Bratislava proti žalovanému: Mestská časť Bratislava - Dúbravka, Žatevná 2, Bratislava o preskúmanie zákonnosti rozhodnutia žalovaného č. SP-2206/2013 zo dňa 14.2.2013, takto r o z h o d o l : Krajský súd v Bratislave žalobu z a m i e t a . Žalobcovi súd náhradu trov konania nepriznáva. o d ô v o d n e n i e : Žalobca sa včas podanou žalobou zo dňa 5.3.2013 domáhal preskúmania a následného zrušenia rozhodnutia žalovaného č. SP-2206/2013 zo dňa 14.2.2013, ktorým bolo odvolanie žalobcu zamietnuté a rozhodnutím Miestneho úradu MČ Bratislava - Dúbravka zo dňa 14.1.2013 č. OMPaL/901/2206/2013 potvrdené. Rozhodnutím Miestneho úradu Mestskej časti Bratislava - Dúbravka zo dňa 14.1.2013 č. OMPaL/901/2206/2013 neboli žalobcovi požadované informácie sprístupnené z dôvodu, že požadované informácie nie sú podľa zákona o slobodnom prístupe k informáciám informáciami. Žalobca v žalobe uviedol, že podaním doručeným Miestnemu úradu MČ Bratislava - Dúbravka dňa 7.6.2011 žiadal o sprístupnenie informácií: a.) či umožňuje platná právna úprava prideliť služobný byt do nájmu osobe, ktorá je vlastníkom, alebo spoluvlastníkom bytu alebo rodinného domu a v čase podania žiadosti sa v ňom zdržiava? b.) či ak žiadateľ o služobný byt ako dôvod pridelenia služobného bytu uvádza rodinné dôvody, iné než prípad domáceho násilia, môže byť takto formulovaný dôvod považovaný za dostatočný pre rozhodnutie o pridelení služobného bytu? c.) či ak sa dodatočne zistí, že osoba, ktorej bol takýto byt pridelený, uviedla v žiadosti vedome nepravdivé údaje, môže byť od nej aj so spätnou platnosťou požadované trhové nájomné a zmluva sa ponechá v platnosti? Miestny úrad MČ Bratislava - Dúbravka rozhodnutím č. OMPaL/901/2206/2013 zo dňa 14.1.2013 rozhodol, že požadované informácie nie sú podľa zákona o slobode informácií informáciami. Proti prvostupňovému rozhodnutiu žalobca podal odvolanie z dôvodu, že z ustanovení zákona č. 369/1990 Zb. o obecnom zriadení (ďalej len zákon č. 369/1990 Zb.) a ani z ustanovení zákona č. 211/2000 Z.z. o slobodnom prístupe k informáciám (ďalej len zákon č. 211/2000 Z.z.) nevyplýva, že by Miestny úrad MČ Bratislava - Dúbravka bol oprávnený vo vlastnom mene vydať napadnuté rozhodnutie. Podľa žalobcu miestny (obecný) úrad nie je ani správnym orgánom a ani orgánom obce. Jeho právomoci ako servisného subjektu miestneho zastupiteľstva a starostu vyplývajú z ustanovenia § 16 zákona č. 369/1990 Zb.. Prvostupňové rozhodnutie mohla vydať iba MČ Bratislava - Dúbravka a nie Miestny úrad MČ Bratislava - Dúbravka a podpísať ho mohol prednosta úradu iba ako splnomocnený zástupca starostu mestskej časti, čo sa však v tomto prípade nestalo. Žalobca nesúhlasí s názorom žalovaného, ktorý poukázal na ustanovenie § 2 ods. 1 a § 19 ods. 2 zákona č. 211/2000 Z.z. Poukázal, že napadnuté rozhodnutie je nezákonné, pretože vychádzalo z nesprávneho právneho posúdenia veci a je nepreskúmateľné pre nedostatok dôvodov. Žiadosťou o sprístupnenie informácií žalobca žiadal zodpovedať ako MČ Bratislava - Dúbravka podľa vlastných predpisov postupovala, resp. postupuje pri prideľovaní služobných bytov a hospodárení s nimi a či podľa Mestskej časti Bratislava - Dúbravka platná právna úprava takýto postup umožňuje. Išlo teda o zodpovedanie otázok s odvolaním sa na konkrétne ustanovenia príslušného právneho predpisu, na základe ktorých dospela mestská časť k zaujatému právnemu postoju. Podľa žalobcu položené otázky nebolo možné chápať ako žiadosť o výklad právnych noriem a ani ako dotaz na subjektívne názory, vytváranie nových informácií, ktoré by povinný subjekt musel vytvoriť na konkrétnu žiadosť žiadateľa. Podľa žalobcu žalovaný správny orgán napadnutým rozhodnutím porušil ustanovenia § 2 ods. 1, § 3 ods. 1 zákona č. 211/2000 Z.z., § 10 ods. 1, § 13 ods. 1 veta prvá, ods. 2 veta prvá, § 16 ods. 1 a 2, § 27 ods. 1 a 2 zákona č. 369/1990 Zb. a § 3 ods. 1 a 4, § 32 ods. 1 a 2, § 33 ods. 2, § 46, § 47 ods. 1, 2, 3 zákona č. 71/1967 Zb. o správnom konaní (ďalej len zákon č. 71/1967 Zb.). II. Žalovaný vo vyjadrení k žalobe zo dňa 17.4.2013 a z 19.4.2013 uviedol, že sa pridržiava právneho názoru uvedeného v napadnutých rozhodnutiach, ktoré považuje za vecne správne a vydané v súlade so zákonom č. 211/2000 Z.z. o slobodnom prístupe k informáciám. K námietke žalobcu ohľadom kompetencie prvostupňového správneho orgánu uviedol, že povinná osoba postupovala v súlade s ustanovením § 19 ods. 2 zákona č. 211/2000 Z.z., podľa ktorého v odvolaní proti rozhodnutiu povinnej osoby rozhoduje nadriadený povinnej osoby, ktorá vo veci rozhodla, alebo mala rozhodnúť. Ak ide o rozhodnutie obecného úradu, o odvolaní rozhoduje starosta obce (primátor). III. Krajský súd v Bratislave, ako súd vecne a miestne príslušný na prejednanie veci podľa § 244 a nasl. OSP preskúmal napadnuté rozhodnutie, ako aj konanie tomuto predchádzajúce v rozsahu dôvodov uvedených v žalobe (§ 249 ods. 2 OSP) a po nariadení pojednávania v zmysle ust. § 250g ods. 1 OSP dospel k záveru, že žaloba nie je dôvodná. Podľa § 244 ods. 1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2 OSP podľa ustanovení tejto hlavy sa postupuje v prípadoch, v ktorých fyzická alebo právnická osoba tvrdí, že bola na svojich právach ukrátená rozhodnutím alebo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preň pripúšťajú, nadobudlo právoplatnosť. Úlohou súdu v prejednávanej veci bolo preskúmať zákonnosť rozhodnutia žalovaného č. SP-2206/2013 zo dňa 14.2.2013, ktorým bolo odvolanie žalobcu zamietnuté a rozhodnutie Miestneho úradu Mestskej časti Bratislava-Dúbravka zo dňa 14.1.2013 č. OMPaL/901/2206/2013 potvrdené. Rozhodnutím Miestneho úradu Mestskej časti Bratislava - Dúbravka zo dňa 14.1.2013 č. OMPaL/901/2206/2013 neboli žalobcovi požadované informácie sprístupnené z dôvodu, že požadované informácie nie sú podľa zákona o slobodnom prístupe k informáciám informáciami. Z obsahu pripojeného administratívneho spisu súd zistil, že žiadosťou, ktorá bola žalovanému doručená dňa 7.6.2011 žalobca požiadal o sprístupnenie informácií: a) či umožňuje platná právna úprava prideliť služobný byt do nájmu osobe, ktorá je vlastníkom, alebo spoluvlastníkom bytu alebo rodinného domu a v čase podania žiadosti sa v ňom zdržiava? b) či ak žiadateľ o služobný byt ako dôvod pridelenia služobného bytu uvádza rodinné dôvody, iné než prípad domáceho násilia, môže byť takto formulovaný dôvod považovaný za dostatočný pre rozhodnutie o pridelení služobného bytu? c) či ak sa dodatočne zistí, že osoba, ktorej bol takýto byt pridelený, uviedla v žiadosti vedome nepravdivé údaje, môže byť od nej aj so spätnou platnosťou požadované trhové nájomné a zmluva sa ponechá v platnosti? Rozhodnutím č. OMPaL/901/2206/2013 zo dňa 14.1.2013 Miestny úrad Mestskej časti Bratislava - Dúbravka podľa § 18 ods. 2 zákona č. 211/2000 Z.z. požadované informácie žalobcovi nesprístupnil z dôvodov, že požadované informácie nie sú podľa zákona o slobode informácií informáciami. Rozhodnutie bolo odôvodnené tým, že pre účely zákona č. 211/2000 Z.z. informáciou nie sú výklady právnych noriem - zákonov, smerníc a ostatných predpisov, stanoviská, vyjadrenia a právne názory, dotazy na subjektívne názory a ani dotazy na vytváranie nových informácií, ktoré by povinný subjekt musel vytvoriť na konkrétnu žiadosť žiadateľa (napr. rôzne rozbory, právne a iné výklady a pod). Na základe podaného odvolania žalobcom voči prvostupňovému rozhodnutiu Mestskej časti Bratislava - Dúbravka rozhodnutím č. SP-2206/2013 zo dňa 14.2.2013 podľa § 19 ods. 2 zákona č. 211/2000 Z.z. odvolanie žalobcu zamietla a prvostupňové rozhodnutie potvrdila. Rozhodnutie bolo odôvodnené tým, že povinná osoba rozhodla v súlade so zákonom č. 211/2000 Z.z., nakoľko sprístupnenie požadovaných informácií nie sú informáciami podľa zákona č. 211/2000 Z.z., K nezákonnosti vydania rozhodnutia miestneho orgánu Mestskej časti Bratislava - Dúbravka podpísaného prednostom Miestneho úradu, ktorú žiadateľ namietal v odvolaní, žalovaný uviedol, že osoby povinné sprístupňovať informácie podľa zákona č. 211/2000 Z.z. sú špecifikované v § 2 ods. 1 zákona č. 211/2000 Z.z. Osoby príslušné na sprístupnenie informácie na rozhodnutie o nesprístupnení informácie v prvom a druhom stupni sú špecifikované v ustanovení § 19 ods. 2 zákona č. 211/2000 Z.z. Podľa tohto ustanovenia o odvolaní proti rozhodnutiu povinnej osoby rozhoduje nadriadený povinnej osoby, ktorá vo veci rozhodla, alebo mala rozhodnúť. Ak ide o rozhodnutie obecného úradu, o odvolaní rozhoduje starosta obce (primátor). IV. Podľa § 26 ods. 1 Ústavy SR sloboda prejavu a právo na informácie sú zaručené podľa čl. 26 ods. 5 Ústavy SR. Orgány verejnej moci majú povinnosť primeraným spôsobom poskytovať informácie o svojej činnosti v štátnom jazyku. Podmienky a spôsob vykonávania ustanoví zákon. Podľa § 2 ods. 1 zákona č. 211/ 2000 Z.z.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3 ods. 1, 2 a 3 zákona č. 211/2000 Z.z. každý má právo na prístup k informáciám, ktoré majú povinné osoby k dispozícii. Povinná osoba podľa § 2 ods. 3 sprístupní iba informácie o hospodárení s verejnými prostriedkami, nakladaní s majetkom štátu, majetkom vyššieho územného celku alebo majetkom obce, o životnom prostredí, o úlohách alebo odborných službách týkajúcich sa životného prostredia a o obsahu, plnení a činnostiach vykonávaných na základe uzatvorenej zmluvy. Informácie sa sprístupňujú bez preukázania právneho alebo iného dôvodu alebo záujmu, pre ktorý sa informácia požaduje. Podľa § 19 ods. 2 zákona č. 211/2000 Z.z. o odvolaní proti rozhodnutiu povinnej osoby rozhoduje nadriadený povinnej osoby, ktorá vo veci rozhodla, alebo mala rozhodnúť. Ak ide o rozhodnutie obecného úradu , o odvolaní rozhoduje starosta obce (primátor). Proti rozhodnutiu ústredného orgánu štátnej správy možno podať rozklad, o ktorom rozhoduje vedúci ústredného orgánu štátnej správy. Právo na informácie spolu so slobodou prejavu sú ústavnými právami každého subjektu garantovanými Ústavou Slovenskej republiky, Listinou základných práv a slobôd a Dohovorom o ochrane ľudských práv a základných slobôd. Právo vyhľadávať a šíriť informácie možno obmedziť len zákonom, ak ide o opatrenia v demokratickej spoločnosti nevyhnutné na ochranu práv a slobôd iných, bezpečnosti štátu, verejného poriadku, ochranu verejného zdravia a mravnosti (čl. 26 ods. 4 Ústavy Slovenskej republiky). Výkladovým pravidlom pri obmedzovaní základných práv a slobôd je ustanovenie čl. 13 ods. 4 Ústavy SR, podľa ktorého pri obmedzovaní základných práv a slobôd sa musí dbať na ich podstatu a zmysel. Takéto obmedzenia sa môžu použiť len na ustanovený cieľ. Zákon o slobodnom prístupe informáciám v podrobnostiach upravuje podmienky, postup a rozsah slobodného prístupu k informáciám (§ 1), podľa ktorého má každý právo na prístup k informáciám, ktoré majú povinné osoby k dispozícii, pričom informácie sa sprístupňujú bez preukázania právneho alebo iného dôvodu alebo záujmu, pre ktorý sa informácia požaduje (§ 3 ods. 1, 3 zákona o prístupe k informáciám). Osobami povinnými podľa tohto zákona o sprístupňovaní informácií sú štátne orgány, obce ako aj tie právnické a fyzické osoby, ktorým zákon zveruje právomoc rozhodovať o právach a povinnostiach fyzických alebo právnických osôb v oblasti verejnej správy a to iba v rozsahu tejto ich rozhodovacej činnosti (§ 2 ods. 1 zákona o prístupe k informáciám). Obmedzenia práva na slobodný prístup k informáciám sú upravené v ustanoveniach § 8 až § 13 tohto zákona. Vychádzajúc z predloženej písomnej dokumentácie žalovaného po preskúmaní zákonnosti rozhodnutia a postupu správneho orgánu v medziach žaloby súd dospel k záveru, že napadnuté rozhodnutia a postup žalovaného sú v súlade so zákonom. Je nesporné, že žalobca žiadal od povinnej osoby, ktorou je obec - Mestská časť Bratislava - Dúbravka sprístupniť informácie: a) či umožňuje platná právna úprava prideliť služobný byt do nájmu osobe, ktorá je vlastníkom, alebo spoluvlastníkom bytu alebo rodinného domu a v čase podania žiadosti sa v ňom zdržiava? b) či ak žiadateľ o služobný byt ako dôvod pridelenia služobného bytu uvádza rodinné dôvody, iné než prípad domáceho násilia, môže byť takto formulovaný dôvod považovaný za dostatočný pre rozhodnutie o pridelení služobného bytu? c) či ak sa dodatočne zistí, že osoba, ktorej bol takýto byt pridelený, uviedla v žiadosti vedome nepravdivé údaje, môže byť od nej aj so spätnou platnosťou požadované trhové nájomné a zmluva sa ponechá v platnosti? Základnou podmienkou prístupu k informáciám povinnej osoby v zmysle ust. § 3 ods. 1 zákona č. 211/2000 Z.z. je skutočnosť, že povinná osoba musí mať požadovanú informáciu k dispozícii. Z formulácie otázok žalobcu, na ktoré žiadal povinnú osobu zodpovedať je zrejmé, že žalobca žiadal o právne stanovisko, resp. o právny názor povinnej osoby, podľa ktorého by postupovala v prípade, ak nastane právna skutočnosť podmieňujúca uvedená v zadaných otázkach. Výklad zákonných ustanovení upravujúcich pridelenie služobného bytu do nájmu podľa názoru súdu si môže urobiť žalobca sám vzhľadom na to, že predmetné právne normy, ktoré dávajú odpoveď na žalobcom položené otázky, sú voľne dostupné a prístupné v Zbierke zákonov SR každému. Na otázky žalobcu formulované pod písm. b) a c) žiadosti žalovaný správny orgán ani nemohol odpovedať, pretože žalobca požadoval zodpovedať, ako bude žalovaný správny orgán postupovať v prípade, ak nastane ním formulovaná právna skutočnosť. Jedná sa o skutočnosť neistú, no v budúcnosti možnú. Išlo teda o informácie, ktoré žalovaný správny orgán jednoznačne nemal k dispozícii, a preto na ne ani nemohol zodpovedať. Krajský súd v Bratislave poukazuje na to, že žiadateľ o informácie nemá právo na sprístupnenie akejkoľvek informácie (čl. 26 ods. 4 Ústavy SR). Žalobca nemôže v zmysle zákona č. 211/2000 Z.z. požadovať ani informácie, ktorými sú výklady právnych noriem - zákonov, smerníc a ostatných predpisov, požadovať stanoviská, vyjadrenia a právne názory, dotazy na subjektívne názory a ani dotazy na vytváranie nových informácií, ktoré by povinný subjekt musel vytvoriť na základe konkrétnej žiadosti. Podľa § 1a ods. 2 zákona č. 377/1990 Zb. o hlavnom meste Slovenskej republiky Bratislave (ďalej len zákon č. 377/1990 Zb.), Mestská časť je územným samosprávnym a správnym celkom Bratislavy; združuje obyvateľov, ktorí majú na jej území trvalý pobyt. Mestská časť vykonáva samosprávu Bratislavy a prenesenú pôsobnosť v rozsahu vymedzenom zákonom a štatútom Bratislavy (ďalej len štatút), v tomto rozsahu má postavenie obce. Podľa § 7 ods. 1 zákona č. 377/1990 Zb. miestnymi orgánmi sú: a) miestne zastupiteľstvo b) starosta. Podľa § 17 ods. 1 a 3 zákona č. 377/1990 Zb., starosta je výkonným orgánom mestskej časti, zastupuje ju navonok. Má právo nosiť insígnie. Starosta je štatutárnym orgánom mestskej časti. Starosta môže rozhodovaním o právach, právom chránených záujmoch alebo povinnostiach fyzických osôb a právnických osôb v oblasti verejnej správy písomne poveriť zástupcu starostu alebo zamestnanca mestskej časti. Poverený zástupca starostu alebo zamestnanec mestskej časti rozhoduje v mene mestskej časti v rozsahu vymedzenom v písomnom poverení. Podľa § 19 ods. 1 zákona č. 377/1990 Zb. odborné, administratívne a organizačné práce súvisiace s plnením úloh miestnych orgánov plní miestny úrad; je výkonným orgánom miestneho zastupiteľstva a starostu, ako aj orgánov zriadených miestnym zastupiteľstvom. Podľa § 19 ods. 3 zákona č. 377/1990 Zb. prácu miestneho úradu riadi a organizuje prednosta. Podľa § 13 ods. 4 písm. e) zákona č. 369/1990 Zb. o obecnom zriadení (ďalej len zákon č. 369/1990 Zb.) starosta rozhoduje vo všetkých veciach správy obce, ktoré nie sú zákonom alebo štatútom obce vyhradené obecnému zastupiteľstvu. Podľa § 13 ods. 5 zákona č. 369/1990 Zb. starosta je štatutárnym orgánom obce. Starosta môže rozhodovaním o právach, právom chránených záujmoch alebo povinnostiach fyzických osôb a právnických osôb v oblasti verejnej správy písomne poveriť zamestnanca obce. Poverený zamestnanec obce rozhoduje v mene obce v rozsahu vymedzenom v písomnom poverení. Podľa § 17 ods. 1 zákona č. 369/1990 Zb., ak je v obci zriadená funkcia prednostu obecného úradu, obecný úrad vedie a jeho prácu organizuje prednosta. Prednostu vymenúva a odvoláva starosta. S námietkou žalobcu, že Miestny úrad mestskej časti Bratislava - Dúbravka nebol oprávnený rozhodovať o jeho žiadosti o sprístupnenie informácie, sa Krajský súd v Bratislave nestotožnil. V zmysle ust. § 2 ods. 1 zákona č. 211/2000 Z.z. povinnou osobou sprístupňovať informácie je obec a v zmysle ust. § 18 ods. 2 zákona č. 211/2000 Z.z. je o žiadosti o sprístupnenie informácií oprávnený rozhodovať obecný úrad alebo miestny úrad mestskej časti, ktorú riadi a organizuje prednosta. O odvolaní voči rozhodnutiu obecného úradu potom v zmysle ust. § 18 ods. 2 zákona č. 211/2000 Z.z. rozhoduje starosta obce. Súd konštatuje, že prvostupňový správny orgán postupoval správne, keď o žiadosti žalobcu o sprístupnenie informácie v zmysle zákona č. 211/2000 Z.z. rozhodol Miestny úrad Mestskej časti Bratislava - Dúbravka. Starosta Mestskej časti rozhoduje v prípadoch stanovených v ust. § 17 ods. 1 a 3 zákona č. 377/1990 Zb. a v ust. § 13 ods. 4 písm. e) a ods. 5 zákona č. 369/1990 Zb. Podľa názoru súdu zákon č. 211/2000 Z.z. je vo vzťahu k zákonu č. 369/1990 Zb. a k zákonu č. 377/1990 Zb. lex specialis, a preto o žalobcovej žiadosti o sprístupnenie informácií v prvom stupni podľa zákona č. 211/2000 Z.z. nemohol rozhodnúť starosta mestskej časti.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Vychádzajúc z vyššie citovaných zákonných ustanovení a z predloženej písomnej dokumentácie žalovaného a z uvedených skutočností, po preskúmaní zákonnosti rozhodnutia a postupu správneho orgánu v medziach žaloby, súd dospel k názoru, že žalovaný správny orgán nepochybil, keď požadované informácie žalobcovi nesprístupnil. Rozhodnutie a postup správneho orgánu v medziach žaloby je v súlade so zákonom, a preto súd rozhodol tak, ako je uvedené vo výrokovej časti tohto rozhodnutia. O trovách konania bolo rozhodnuté podľa § 250k ods. 1 OSP tak, že v konaní neúspešnému žalobcovi, súd náhradu trov konania nepriznal.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https://www.kauzis.sk/judikatura/r/ECLI:SK:KSBA:2014:1013200404.3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