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2S/142/2013 z 24. 6. 2014</w:t>
      </w:r>
    </w:p>
    <w:p>
      <w:r>
        <w:t>Rozhodnutie Krajského súdu Bratislava z 24. júna 2014, sp. zn. 2S/142/2013, ECLI:SK:KSBA:2014:1013201007.5</w:t>
      </w:r>
    </w:p>
    <w:p>
      <w:r>
        <w:t>Súd: Krajský súd Bratislava</w:t>
      </w:r>
    </w:p>
    <w:p>
      <w:r>
        <w:t>Spisová značka: 2S/142/2013</w:t>
      </w:r>
    </w:p>
    <w:p>
      <w:r>
        <w:t>ECLI: ECLI:SK:KSBA:2014:1013201007.5</w:t>
      </w:r>
    </w:p>
    <w:p>
      <w:r>
        <w:t>Dátum vydania: 24. 6. 2014</w:t>
      </w:r>
    </w:p>
    <w:p>
      <w:r>
        <w:t>Forma: Rozhodnutie</w:t>
      </w:r>
    </w:p>
    <w:p>
      <w:pPr>
        <w:pStyle w:val="Heading2"/>
      </w:pPr>
      <w:r>
        <w:t>Text rozhodnutia</w:t>
      </w:r>
    </w:p>
    <w:p>
      <w:r>
        <w:t>Súd: Krajský súd Bratislava Spisová značka: 2S/142/2013 Identifikačné číslo súdneho spisu: 1013201007 Dátum vydania rozhodnutia: 25. 06. 2014 Meno a priezvisko sudcu, VSÚ: Mgr. Viliam Pohančeník ECLI: ECLI:SK:KSBA:2014:1013201007.5 Rozhodnutie Krajský súd v Bratislave v právnej veci žalobcu X/: R.. E. J., nar. XX.XX.XXXX, žalobcu X/: Y.. X. J., nar. XX.XX.XXXX, obaja bytom A. XX, XXX XX F., proti žalovanému: Okresný úrad Bratislava, odbor opravných prostriedkov, Staromestská 6, 814 40 Bratislava (právny nástupca zaniknutého Obvodného úradu Bratislava, odboru výstavby a bytovej politiky), za účasti: Ing. Y. Y., T. vinohradoch XX, XXX XX F., zast. Lukačka, s.r.o. Tehelná 25, Bratislava, o preskúmanie zákonnosti rozhodnutia Obvodného úradu Bratislava, odboru výstavby a bytovej politiky, č. A/2013/449/MRV zo dňa 04.03.2013, jednohlasne takto r o z h o d o l : Krajský súd v Bratislave konanie z a s t a v u j e . Žiaden z účastníkov nemá právo na náhradu trov konania. o d ô v o d n e n i e : Žalobou doručenou Krajskému súdu v Bratislave dňa 21.05.2013 sa žalobcovia domáhali preskúmania zákonnosti rozhodnutia Obvodného úradu Bratislava, odboru výstavby a bytovej politiky, č. A/2013/449/ MRV zo dňa 04.03.2013 vo veci povolenia stavby „C. dom C. ul., F., pre žiadateľa K.. Y. Y.. Namietali hlavne nedostatočne zistený skutkový stav v súvislosti s nosnosťou tzv. oporných múrov na hranici stavebného pozemku a susedného pozemku vo vlastníctve žalobcov a tiež projektované riešenie odvádzania zrážkovej vody z povolenej stavby smerom k svahovitému a nestabilnému pozemku žalobcov. V priebehu konania v predmetnej veci predložil stavebník ďalšie odborné posudky týkajúce sa zakladania povolenej stavby, došlo tiež ku korekcii projektu stavby vo vzťahu k riešeniu umiestnenia vsakovacích rohoží, čo viedlo k dohode medzi žalobcami a stavebníkom a k následnému späťvzatiu žaloby na pojednávaní konanom dňa 25.06.2014.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žalobcovia vzali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https://www.kauzis.sk/judikatura/r/ECLI:SK:KSBA:2014:1013201007.5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