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10Sd/89/2013 z 5. 2. 2014</w:t>
      </w:r>
    </w:p>
    <w:p>
      <w:r>
        <w:t>Uznesenie Krajského súdu Bratislava z 5. februára 2014, sp. zn. 10Sd/89/2013, ECLI:SK:KSBA:2014:1013201417.1</w:t>
      </w:r>
    </w:p>
    <w:p>
      <w:r>
        <w:t>Súd: Krajský súd Bratislava</w:t>
      </w:r>
    </w:p>
    <w:p>
      <w:r>
        <w:t>Spisová značka: 10Sd/89/2013</w:t>
      </w:r>
    </w:p>
    <w:p>
      <w:r>
        <w:t>ECLI: ECLI:SK:KSBA:2014:1013201417.1</w:t>
      </w:r>
    </w:p>
    <w:p>
      <w:r>
        <w:t>Dátum vydania: 5. 2. 2014</w:t>
      </w:r>
    </w:p>
    <w:p>
      <w:r>
        <w:t>Forma: Uznesenie</w:t>
      </w:r>
    </w:p>
    <w:p>
      <w:pPr>
        <w:pStyle w:val="Heading2"/>
      </w:pPr>
      <w:r>
        <w:t>Text rozhodnutia</w:t>
      </w:r>
    </w:p>
    <w:p>
      <w:r>
        <w:t>Súd: Krajský súd Bratislava Spisová značka: 10Sd/89/2013 Identifikačné číslo súdneho spisu: 1013201417 Dátum vydania rozhodnutia: 06. 02. 2014 Meno a priezvisko sudcu, VSÚ: JUDr Janka Richterová ECLI: ECLI:SK:KSBA:2014:1013201417.1 Uznesenie Krajský súd v Bratislave, v právnej veci navrhovateľa: C. V., O.. X.X.XXXX, bytom X. G. Č.. XXX, proti odporcovi: Sociálna poisťovňa- ústredie, so sídlom v Bratislave, Ul. 29. augusta, o obnove konania, vedeného na procesnom súde pod sp. zn. 5 Sd 217/2006, takto r o z h o d o l : Súd návrh na obnovu konania z a m i e t a. Navrhovateľovi sa náhrada trov konania n e p r i z n á v a . o d ô v o d n e n i e : Navrhovateľ sa domáhal obnovy konania, vedeného na tunajšom súde pod sp. zn. 5 Sd 217/2006. V pôvodnom konaní sa navrhovateľ domáhal podľa tretej hlavy piatej časti Občianskeho súdneho poriadku preskúmania zákonnosti rozhodnutia odporcu zo dňa 20. apríla 2004, sp. zn. XXX XXX XXXX ktorým sa zamietla jeho žiadosť o predčasný starobný dôchodok. Uznesením zo dňa 19.12.2012, č. k. 5Sd/217/2006-28, v spojení s uznesením Najvyššieho súdu SR zo dňa 12.3.2013, č. k. 4So/29/2013-33 súd návrh ako oneskorene podaný odmietol podľa § 250p O.s.p. Uznesenie nadobudlo právoplatnosť dňa 26.4.2013. Podľa § 250s O.s.p.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je prípustné. Podľa § 234, ods. 1 O.s.p. návrh na obnovu konania súd uznesením buď zamietne alebo obnovu konania povolí. Navrhovateľ sa domáhal obnovy konania, ktorého predmetom bolo preskúmavanie zákonnosti rozhodnutia orgánu verejnej správy podľa tretej hlavy piatej časti ( správne súdnictvo ). Neprípustnosť tohto mimoriadneho opravného prostriedku v danej veci vyplýva z citovaného ustanovenia § 250s, poslednej vety O. s. p., v dôsledku čoho bolo potrebné návrh zamietnuť v súlade s ustanovením § 246c, ods. 1 a 234, ods. 1 O.s.p. Neúspešnému navrhovateľovi súd náhradu trov konania nepriznal ( § 250k, ods. 1, § 250l, ods. 2 O.s.p. ). Poučenie: Proti tomuto uzneseniu možno podať odvolanie do 15 dní odo dňa jeho doručenia, prostredníctvom procesného súdu na Najvyšší súd Slovenskej republiky v Bratislave</w:t>
      </w:r>
    </w:p>
    <w:p/>
    <w:p>
      <w:r>
        <w:t>Zdroj: KAUZIS.SK – https://www.kauzis.sk/judikatura/r/ECLI:SK:KSBA:2014:1013201417.1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