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1S/206/2013 z 25. 6. 2014</w:t>
      </w:r>
    </w:p>
    <w:p>
      <w:r>
        <w:t>Uznesenie Krajského súdu Bratislava z 25. júna 2014, sp. zn. 1S/206/2013, ECLI:SK:KSBA:2014:1013201546.1</w:t>
      </w:r>
    </w:p>
    <w:p>
      <w:r>
        <w:t>Súd: Krajský súd Bratislava</w:t>
      </w:r>
    </w:p>
    <w:p>
      <w:r>
        <w:t>Spisová značka: 1S/206/2013</w:t>
      </w:r>
    </w:p>
    <w:p>
      <w:r>
        <w:t>ECLI: ECLI:SK:KSBA:2014:1013201546.1</w:t>
      </w:r>
    </w:p>
    <w:p>
      <w:r>
        <w:t>Dátum vydania: 25. 6. 2014</w:t>
      </w:r>
    </w:p>
    <w:p>
      <w:r>
        <w:t>Forma: Uznesenie</w:t>
      </w:r>
    </w:p>
    <w:p>
      <w:pPr>
        <w:pStyle w:val="Heading2"/>
      </w:pPr>
      <w:r>
        <w:t>Text rozhodnutia</w:t>
      </w:r>
    </w:p>
    <w:p>
      <w:r>
        <w:t>Súd: Krajský súd Bratislava Spisová značka: 1S/206/2013 Identifikačné číslo súdneho spisu: 1013201546 Dátum vydania rozhodnutia: 26. 06. 2014 Meno a priezvisko sudcu, VSÚ: JUDr. Monika Valašíková PhD. ECLI: ECLI:SK:KSBA:2014:1013201546.1 Uznesenie Krajský súd v Bratislave v právnej veci žalobkyne: 1/ A. I., Tr. W. G. XX, E., 2/ U.. O. I., B. XX, E., obe právne zastúpené advokátom: JUDr. Norbert Kálmán, Sv. Beňadika 30/B, Nitra proti žalovanému: Ministerstvo dopravy, výstavby a regionálneho rozvoja SR, Námestie Slobody 6, Bratislava o preskúmanie zákonnosti rozhodnutia žalovaného č. 14823/2013/B622-SV/z.38438/Pek zo dňa 24.6.2013, takto r o z h o d o l : Krajský súd v Bratislave konanie z a s t a v u j e . Žiaden z účastníkov nemá právo na náhradu trov konania. o d ô v o d n e n i e : Žalobkyne sa žalobou doručenou tunajšiemu súdu dňa 26.8.2013 domáhali preskúmania zákonnosti a následne zrušenia rozhodnutia žalovaného č. 14823/2013/B622-SV/z.38438/Pek zo dňa 24.6.2013 v spojení s rozhodnutím Obvodného úradu Nitra, odbor výstavby a bytovej politiky č. MR- OVBP2-2013/00046-002 zo dňa 23.1.2013. Z obsahu podanej žaloby vyplýva, že žalobkyne sa domáhali postupu podľa ustanovení druhej hlavy piatej časti OSP upravujúcej rozhodovanie o žalobách proti rozhodnutiam a postupom správnych orgánov. Podľa ust. § 1 ods. 1 zákona č. 71/1992 Zb. v znení zmien a doplnkov (ďalej len zákon o súdnych poplatkoch)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Podľa ust. § 5 ods. 1 písm. a) zákona o súdnych poplatkoch, poplatková povinnosť vzniká podaním návrhu, odvolania a dovolania alebo žiadosti na vykonanie poplatkového úkonu, ak je poplatníkom navrhovateľ, odvolateľ a dovolateľ. Podľa ust. § 8 ods. 1 citovaného zákona, poplatok za podanie návrhu alebo žiadosti, poplatok za uplatnenie námietky zaujatosti v konkurznom konaní alebo reštrukturalizačnom konaní podľa osobitného predpisu a poplatok za konanie o dedičstve je splatný vznikom poplatkovej povinnosti. Podľa ust. § 10 ods. 1 citovaného zákona, ak nebol zaplatený poplatok splatný podaním návrhu na začatie konania alebo dovolania, prvostupňový súd vyzve poplatníka, aby poplatok zaplatil v lehote, ktorú určí spravidla v lehote 10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 tým, ako nariadi pojednávanie tak, aby lehota od zaplatenia poplatku do pojednávania, vydania platobného rozkazu a rozkazu na plnenie alebo rozhodnutia bez nariadenia pojednávania, nebola dlhšia ako 2 mesiace, túto lehotu môže predseda súdu z dôležitých dôvodov predĺžiť. Podľa položky č. 10 písm. a) Sadzobníka súdnych poplatkov v platnom znení sa platí súdny poplatok z návrhu na preskúmanie zákonnosti rozhodnutia orgánu verejnej správy na základe žaloby, ak v písmenách b) až d) nie je ustanovené inak 70,- €. Žalobkyne si poplatkovú povinnosť spolu so žalobou nesplnili, preto ich súd výzvou zo dňa 10.3.2014 vyzval na zaplatenie súdneho poplatku za žalobu v lehote 10 dní vo výške 70,- €. Výzva na zaplatenie súdneho poplatku bola doručená dňa 17.3.2014 právnemu zástupcovi žalobkýň (podľa doručenky č.l. 18 spisu). Žalobkyne súdny poplatok na výzvu súdu nezaplatili, preto súd podľa ust. § 10 ods. 1 zákona o súdnych poplatkoch, konanie pre nezaplatenie súdneho poplatku zastavil. O trovách konania súd rozhodol podľa ust. § 146 ods. 1 písm. c) v spojení s ust. § 246c OSP tak, že žiadnemu z účastníkov nepriznal náhradu trov konania.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https://www.kauzis.sk/judikatura/r/ECLI:SK:KSBA:2014:1013201546.1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