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4Sp/87/2013 z 10. 2. 2014</w:t>
      </w:r>
    </w:p>
    <w:p>
      <w:r>
        <w:t>Uznesenie Krajského súdu Bratislava z 10. februára 2014, sp. zn. 4Sp/87/2013, ECLI:SK:KSBA:2014:1013201825.1</w:t>
      </w:r>
    </w:p>
    <w:p>
      <w:r>
        <w:t>Súd: Krajský súd Bratislava</w:t>
      </w:r>
    </w:p>
    <w:p>
      <w:r>
        <w:t>Spisová značka: 4Sp/87/2013</w:t>
      </w:r>
    </w:p>
    <w:p>
      <w:r>
        <w:t>ECLI: ECLI:SK:KSBA:2014:1013201825.1</w:t>
      </w:r>
    </w:p>
    <w:p>
      <w:r>
        <w:t>Dátum vydania: 10. 2. 2014</w:t>
      </w:r>
    </w:p>
    <w:p>
      <w:r>
        <w:t>Forma: Uznesenie</w:t>
      </w:r>
    </w:p>
    <w:p>
      <w:pPr>
        <w:pStyle w:val="Heading2"/>
      </w:pPr>
      <w:r>
        <w:t>Text rozhodnutia</w:t>
      </w:r>
    </w:p>
    <w:p>
      <w:r>
        <w:t>Súd: Krajský súd Bratislava Spisová značka: 4Sp/87/2013 Identifikačné číslo súdneho spisu: 1013201825 Dátum vydania rozhodnutia: 11. 02. 2014 Meno a priezvisko sudcu, VSÚ: JUDr. Ľubomír Šramko ECLI: ECLI:SK:KSBA:2014:1013201825.1 Uznesenie Krajský súd v Bratislave v právnej veci navrhovateľa: PRODET, s.r.o., IČO: 35 891 319, so sídlom Sliezska 9, Bratislava, proti odporcovi: Mestská časť Bratislava - Petržalka, IČO: 00 603 201, so sídlom Kutlíkova 17, Bratislava, o odvolaní navrhovateľa z 22.7.2013 voči rozhodnutiu odporcu sp. zn.: 2013/9846/13/SK zo dňa 9.7.2013,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14.10.2013 bol Krajskému súdu v Bratislave (ďalej len „súd“) prostredníctvom odporcu doručený opravný prostriedok (návrh) zo dňa 22.7.2013, ktorým navrhovateľ žiadal preskúmať rozhodnutie odporcu sp. zn. 2013/9846/13/SK zo dňa 9.7.2013, ktorým odporca uložil navrhovateľovi pokutu vo výške 800 eur za neudržiavanie pozemku s parcelným číslom 1866/23 nachádzajúci sa medzi Betliarskou ulicou a Jantárovou cestou, v lokalite Lúky 7, k.ú. Z., v takom stave ako vyžaduje § 6 ods. 1 Všeobecne záväzného nariadenia mestskej časti Bratislava č. 1/2001 zo dňa 30.10.2001 o dodržiavaní čistoty a poriadku na území Mestskej časti Bratislava - Petržalka (ďalej len „VZN č. 1/2001“). Odvolanie nadpísal ako žiadosť o odpustenie pokuty.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žaloby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vždy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okresný úrad plní ďalej tieto úlohy: a)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https://www.kauzis.sk/judikatura/r/ECLI:SK:KSBA:2014:1013201825.1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